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82" w:rsidRPr="00F919C5" w:rsidRDefault="002E701A" w:rsidP="00AC32EC">
      <w:pPr>
        <w:pStyle w:val="Nadpis2"/>
        <w:jc w:val="center"/>
        <w:rPr>
          <w:sz w:val="22"/>
        </w:rPr>
      </w:pPr>
      <w:r w:rsidRPr="00F919C5">
        <w:rPr>
          <w:smallCaps/>
          <w:sz w:val="40"/>
        </w:rPr>
        <w:t xml:space="preserve">CENÍK SLUŽEB AREÁLU TJ ŽIHOBCE OD </w:t>
      </w:r>
      <w:proofErr w:type="gramStart"/>
      <w:r w:rsidRPr="00F919C5">
        <w:rPr>
          <w:smallCaps/>
          <w:sz w:val="40"/>
        </w:rPr>
        <w:t>1.4.2014</w:t>
      </w:r>
      <w:proofErr w:type="gramEnd"/>
    </w:p>
    <w:tbl>
      <w:tblPr>
        <w:tblW w:w="805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303"/>
        <w:gridCol w:w="79"/>
        <w:gridCol w:w="881"/>
        <w:gridCol w:w="1071"/>
        <w:gridCol w:w="210"/>
        <w:gridCol w:w="23"/>
        <w:gridCol w:w="1422"/>
        <w:gridCol w:w="8"/>
        <w:gridCol w:w="15"/>
        <w:gridCol w:w="23"/>
        <w:gridCol w:w="15"/>
      </w:tblGrid>
      <w:tr w:rsidR="000755A6" w:rsidRPr="004C5690" w:rsidTr="00646AB0">
        <w:trPr>
          <w:gridAfter w:val="4"/>
          <w:wAfter w:w="64" w:type="dxa"/>
          <w:trHeight w:val="300"/>
          <w:jc w:val="center"/>
        </w:trPr>
        <w:tc>
          <w:tcPr>
            <w:tcW w:w="526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55A6" w:rsidRPr="00C32802" w:rsidRDefault="000755A6" w:rsidP="00893DCF">
            <w:pPr>
              <w:pStyle w:val="Nadpis2"/>
              <w:spacing w:before="0"/>
              <w:jc w:val="center"/>
              <w:rPr>
                <w:rFonts w:eastAsia="Times New Roman"/>
                <w:color w:val="1F497D" w:themeColor="text2"/>
                <w:lang w:eastAsia="cs-CZ"/>
              </w:rPr>
            </w:pPr>
            <w:r w:rsidRPr="00C32802">
              <w:rPr>
                <w:rFonts w:eastAsia="Times New Roman"/>
                <w:color w:val="1F497D" w:themeColor="text2"/>
                <w:lang w:eastAsia="cs-CZ"/>
              </w:rPr>
              <w:t>SLUŽBA</w:t>
            </w:r>
          </w:p>
        </w:tc>
        <w:tc>
          <w:tcPr>
            <w:tcW w:w="27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55A6" w:rsidRPr="00C32802" w:rsidRDefault="000755A6" w:rsidP="00893DCF">
            <w:pPr>
              <w:pStyle w:val="Nadpis2"/>
              <w:spacing w:before="0"/>
              <w:jc w:val="center"/>
              <w:rPr>
                <w:rFonts w:eastAsia="Times New Roman"/>
                <w:color w:val="1F497D" w:themeColor="text2"/>
                <w:lang w:eastAsia="cs-CZ"/>
              </w:rPr>
            </w:pPr>
            <w:r w:rsidRPr="00C32802">
              <w:rPr>
                <w:rFonts w:eastAsia="Times New Roman"/>
                <w:color w:val="1F497D" w:themeColor="text2"/>
                <w:lang w:eastAsia="cs-CZ"/>
              </w:rPr>
              <w:t>CENA (Kč)</w:t>
            </w:r>
          </w:p>
        </w:tc>
      </w:tr>
      <w:tr w:rsidR="007B1E45" w:rsidRPr="004C5690" w:rsidTr="00646AB0">
        <w:trPr>
          <w:gridAfter w:val="2"/>
          <w:wAfter w:w="41" w:type="dxa"/>
          <w:trHeight w:val="300"/>
          <w:jc w:val="center"/>
        </w:trPr>
        <w:tc>
          <w:tcPr>
            <w:tcW w:w="526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4C5690" w:rsidRDefault="007B1E45" w:rsidP="004C5690">
            <w:pPr>
              <w:pStyle w:val="Nadpis3"/>
              <w:rPr>
                <w:rFonts w:eastAsia="Times New Roman"/>
                <w:lang w:eastAsia="cs-CZ"/>
              </w:rPr>
            </w:pPr>
          </w:p>
        </w:tc>
        <w:tc>
          <w:tcPr>
            <w:tcW w:w="13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B1E45" w:rsidRPr="0027210B" w:rsidRDefault="007B1E45" w:rsidP="00A66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 xml:space="preserve">mimo </w:t>
            </w:r>
            <w:proofErr w:type="gramStart"/>
            <w:r w:rsidRPr="00C32802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>sezónu</w:t>
            </w: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 </w:t>
            </w:r>
            <w:r w:rsid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  </w:t>
            </w: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(V., IX</w:t>
            </w:r>
            <w:proofErr w:type="gramEnd"/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., X.)</w:t>
            </w:r>
          </w:p>
        </w:tc>
        <w:tc>
          <w:tcPr>
            <w:tcW w:w="14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B1E45" w:rsidRPr="0027210B" w:rsidRDefault="007B1E45" w:rsidP="00A66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 xml:space="preserve">v </w:t>
            </w:r>
            <w:proofErr w:type="gramStart"/>
            <w:r w:rsidRPr="00C32802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>sezóně</w:t>
            </w: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         (VI</w:t>
            </w:r>
            <w:proofErr w:type="gramEnd"/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, VII., VIII.)</w:t>
            </w:r>
          </w:p>
        </w:tc>
      </w:tr>
      <w:tr w:rsidR="000755A6" w:rsidRPr="00B202FE" w:rsidTr="00646AB0">
        <w:trPr>
          <w:gridAfter w:val="3"/>
          <w:wAfter w:w="56" w:type="dxa"/>
          <w:trHeight w:val="300"/>
          <w:jc w:val="center"/>
        </w:trPr>
        <w:tc>
          <w:tcPr>
            <w:tcW w:w="7994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00B050"/>
            <w:noWrap/>
            <w:vAlign w:val="center"/>
            <w:hideMark/>
          </w:tcPr>
          <w:p w:rsidR="000755A6" w:rsidRPr="00B202FE" w:rsidRDefault="000755A6" w:rsidP="00E763CF">
            <w:pPr>
              <w:pStyle w:val="Nadpis4"/>
              <w:spacing w:before="0"/>
              <w:rPr>
                <w:rFonts w:ascii="Calibri" w:eastAsia="Times New Roman" w:hAnsi="Calibri" w:cs="Times New Roman"/>
                <w:color w:val="FFFFFF" w:themeColor="background1"/>
                <w:sz w:val="24"/>
                <w:szCs w:val="20"/>
                <w:lang w:eastAsia="cs-CZ"/>
              </w:rPr>
            </w:pPr>
            <w:r w:rsidRPr="00B202FE">
              <w:rPr>
                <w:rFonts w:eastAsia="Times New Roman"/>
                <w:color w:val="FFFFFF" w:themeColor="background1"/>
                <w:sz w:val="24"/>
                <w:lang w:eastAsia="cs-CZ"/>
              </w:rPr>
              <w:t xml:space="preserve">Ubytování </w:t>
            </w:r>
            <w:r w:rsidR="00E93AEC" w:rsidRPr="00B202FE">
              <w:rPr>
                <w:rFonts w:eastAsia="Times New Roman"/>
                <w:color w:val="FFFFFF" w:themeColor="background1"/>
                <w:sz w:val="24"/>
                <w:lang w:eastAsia="cs-CZ"/>
              </w:rPr>
              <w:t>–</w:t>
            </w:r>
            <w:r w:rsidRPr="00B202FE">
              <w:rPr>
                <w:rFonts w:eastAsia="Times New Roman"/>
                <w:color w:val="FFFFFF" w:themeColor="background1"/>
                <w:sz w:val="24"/>
                <w:lang w:eastAsia="cs-CZ"/>
              </w:rPr>
              <w:t xml:space="preserve"> chatky</w:t>
            </w:r>
            <w:r w:rsidR="00E93AEC" w:rsidRPr="00B202FE">
              <w:rPr>
                <w:rFonts w:eastAsia="Times New Roman"/>
                <w:color w:val="FFFFFF" w:themeColor="background1"/>
                <w:sz w:val="24"/>
                <w:lang w:eastAsia="cs-CZ"/>
              </w:rPr>
              <w:t>:</w:t>
            </w:r>
          </w:p>
        </w:tc>
      </w:tr>
      <w:tr w:rsidR="007B1E45" w:rsidRPr="0027210B" w:rsidTr="00646AB0">
        <w:trPr>
          <w:gridAfter w:val="4"/>
          <w:wAfter w:w="64" w:type="dxa"/>
          <w:trHeight w:val="300"/>
          <w:jc w:val="center"/>
        </w:trPr>
        <w:tc>
          <w:tcPr>
            <w:tcW w:w="438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1 chatka (4 lůžka)</w:t>
            </w:r>
          </w:p>
        </w:tc>
        <w:tc>
          <w:tcPr>
            <w:tcW w:w="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9A3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1 noc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500 </w:t>
            </w:r>
          </w:p>
        </w:tc>
        <w:tc>
          <w:tcPr>
            <w:tcW w:w="14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600 </w:t>
            </w:r>
          </w:p>
        </w:tc>
      </w:tr>
      <w:tr w:rsidR="007B1E45" w:rsidRPr="0027210B" w:rsidTr="00646AB0">
        <w:trPr>
          <w:gridAfter w:val="4"/>
          <w:wAfter w:w="64" w:type="dxa"/>
          <w:trHeight w:val="300"/>
          <w:jc w:val="center"/>
        </w:trPr>
        <w:tc>
          <w:tcPr>
            <w:tcW w:w="438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B1E45" w:rsidRPr="0027210B" w:rsidRDefault="007B1E45" w:rsidP="004C5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9A3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7 nocí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3 400 </w:t>
            </w:r>
          </w:p>
        </w:tc>
        <w:tc>
          <w:tcPr>
            <w:tcW w:w="14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4 000 </w:t>
            </w:r>
          </w:p>
        </w:tc>
      </w:tr>
      <w:tr w:rsidR="007B1E45" w:rsidRPr="0027210B" w:rsidTr="00646AB0">
        <w:trPr>
          <w:gridAfter w:val="4"/>
          <w:wAfter w:w="64" w:type="dxa"/>
          <w:trHeight w:val="300"/>
          <w:jc w:val="center"/>
        </w:trPr>
        <w:tc>
          <w:tcPr>
            <w:tcW w:w="43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7 chatek (28 lůžek)</w:t>
            </w:r>
          </w:p>
        </w:tc>
        <w:tc>
          <w:tcPr>
            <w:tcW w:w="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9A3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7 nocí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23 000 </w:t>
            </w:r>
          </w:p>
        </w:tc>
        <w:tc>
          <w:tcPr>
            <w:tcW w:w="14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27 500 </w:t>
            </w:r>
          </w:p>
        </w:tc>
      </w:tr>
      <w:tr w:rsidR="007B1E45" w:rsidRPr="0027210B" w:rsidTr="00646AB0">
        <w:trPr>
          <w:gridAfter w:val="4"/>
          <w:wAfter w:w="64" w:type="dxa"/>
          <w:trHeight w:val="300"/>
          <w:jc w:val="center"/>
        </w:trPr>
        <w:tc>
          <w:tcPr>
            <w:tcW w:w="43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přistýlka</w:t>
            </w:r>
          </w:p>
        </w:tc>
        <w:tc>
          <w:tcPr>
            <w:tcW w:w="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9A3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1 noc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80 </w:t>
            </w:r>
          </w:p>
        </w:tc>
        <w:tc>
          <w:tcPr>
            <w:tcW w:w="14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100 </w:t>
            </w:r>
          </w:p>
        </w:tc>
      </w:tr>
      <w:tr w:rsidR="007B1E45" w:rsidRPr="0027210B" w:rsidTr="00646AB0">
        <w:trPr>
          <w:gridAfter w:val="4"/>
          <w:wAfter w:w="64" w:type="dxa"/>
          <w:trHeight w:val="300"/>
          <w:jc w:val="center"/>
        </w:trPr>
        <w:tc>
          <w:tcPr>
            <w:tcW w:w="43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elektr. přímotop</w:t>
            </w:r>
          </w:p>
        </w:tc>
        <w:tc>
          <w:tcPr>
            <w:tcW w:w="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AC3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1 </w:t>
            </w:r>
            <w:r w:rsidR="00AC32EC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noc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100 </w:t>
            </w:r>
          </w:p>
        </w:tc>
        <w:tc>
          <w:tcPr>
            <w:tcW w:w="14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100 </w:t>
            </w:r>
          </w:p>
        </w:tc>
      </w:tr>
      <w:tr w:rsidR="000755A6" w:rsidRPr="0027210B" w:rsidTr="00646AB0">
        <w:trPr>
          <w:gridAfter w:val="3"/>
          <w:wAfter w:w="56" w:type="dxa"/>
          <w:trHeight w:val="300"/>
          <w:jc w:val="center"/>
        </w:trPr>
        <w:tc>
          <w:tcPr>
            <w:tcW w:w="79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55A6" w:rsidRPr="00C32802" w:rsidRDefault="000755A6" w:rsidP="005F25D5">
            <w:pPr>
              <w:spacing w:after="0" w:line="240" w:lineRule="auto"/>
              <w:ind w:firstLineChars="100" w:firstLine="241"/>
              <w:rPr>
                <w:rStyle w:val="Zdraznnintenzivn"/>
                <w:color w:val="1F497D" w:themeColor="text2"/>
                <w:sz w:val="24"/>
              </w:rPr>
            </w:pPr>
            <w:r w:rsidRPr="00C32802">
              <w:rPr>
                <w:rStyle w:val="Zdraznnintenzivn"/>
                <w:color w:val="1F497D" w:themeColor="text2"/>
                <w:sz w:val="24"/>
              </w:rPr>
              <w:t xml:space="preserve">Při rezervaci na </w:t>
            </w:r>
            <w:r w:rsidR="00E93AEC" w:rsidRPr="00C32802">
              <w:rPr>
                <w:rStyle w:val="Zdraznnintenzivn"/>
                <w:color w:val="1F497D" w:themeColor="text2"/>
                <w:sz w:val="24"/>
              </w:rPr>
              <w:t>3 noci</w:t>
            </w:r>
            <w:r w:rsidRPr="00C32802">
              <w:rPr>
                <w:rStyle w:val="Zdraznnintenzivn"/>
                <w:color w:val="1F497D" w:themeColor="text2"/>
                <w:sz w:val="24"/>
              </w:rPr>
              <w:t xml:space="preserve"> a více</w:t>
            </w:r>
            <w:r w:rsidR="005F25D5">
              <w:rPr>
                <w:rStyle w:val="Zdraznnintenzivn"/>
                <w:color w:val="1F497D" w:themeColor="text2"/>
                <w:sz w:val="24"/>
              </w:rPr>
              <w:t xml:space="preserve"> nebo 4 chatky a více</w:t>
            </w:r>
            <w:r w:rsidRPr="00C32802">
              <w:rPr>
                <w:rStyle w:val="Zdraznnintenzivn"/>
                <w:color w:val="1F497D" w:themeColor="text2"/>
                <w:sz w:val="24"/>
              </w:rPr>
              <w:t xml:space="preserve"> záloha 50% ceny</w:t>
            </w:r>
            <w:r w:rsidR="00EA5D46" w:rsidRPr="00C32802">
              <w:rPr>
                <w:rStyle w:val="Zdraznnintenzivn"/>
                <w:color w:val="1F497D" w:themeColor="text2"/>
                <w:sz w:val="24"/>
              </w:rPr>
              <w:t>.</w:t>
            </w:r>
          </w:p>
        </w:tc>
      </w:tr>
      <w:tr w:rsidR="0012522E" w:rsidRPr="0027210B" w:rsidTr="00646AB0">
        <w:trPr>
          <w:gridAfter w:val="3"/>
          <w:wAfter w:w="56" w:type="dxa"/>
          <w:trHeight w:val="300"/>
          <w:jc w:val="center"/>
        </w:trPr>
        <w:tc>
          <w:tcPr>
            <w:tcW w:w="79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2522E" w:rsidRPr="0027210B" w:rsidRDefault="0012522E" w:rsidP="0027210B">
            <w:pPr>
              <w:spacing w:after="0" w:line="240" w:lineRule="auto"/>
              <w:ind w:left="227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>Ubytování</w:t>
            </w: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 v den </w:t>
            </w:r>
            <w:r w:rsidR="00EA5D46"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zahájení pobytu</w:t>
            </w: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 (v případě</w:t>
            </w:r>
            <w:r w:rsidR="00EA5D46"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 </w:t>
            </w:r>
            <w:r w:rsidR="00E93AEC"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střídání ubytovaných) </w:t>
            </w:r>
            <w:r w:rsidR="00E93AEC" w:rsidRPr="0027210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>od 12</w:t>
            </w:r>
            <w:r w:rsidR="00F85C4F" w:rsidRPr="0027210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>:</w:t>
            </w:r>
            <w:r w:rsidR="00E93AEC" w:rsidRPr="0027210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>00 hodin</w:t>
            </w:r>
            <w:r w:rsidR="00E93AEC"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.</w:t>
            </w:r>
          </w:p>
        </w:tc>
      </w:tr>
      <w:tr w:rsidR="0012522E" w:rsidRPr="0027210B" w:rsidTr="00646AB0">
        <w:trPr>
          <w:gridAfter w:val="3"/>
          <w:wAfter w:w="56" w:type="dxa"/>
          <w:trHeight w:val="300"/>
          <w:jc w:val="center"/>
        </w:trPr>
        <w:tc>
          <w:tcPr>
            <w:tcW w:w="79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2522E" w:rsidRPr="0027210B" w:rsidRDefault="00EA5D46" w:rsidP="0027210B">
            <w:pPr>
              <w:spacing w:after="0" w:line="240" w:lineRule="auto"/>
              <w:ind w:left="227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>Vyklizení chatek</w:t>
            </w: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 v den ukončení pobytu (v případě nástupu nově ubytovaných) </w:t>
            </w:r>
            <w:r w:rsidR="00F85C4F" w:rsidRPr="0027210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>do 10:</w:t>
            </w:r>
            <w:r w:rsidRPr="0027210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>00 hodin</w:t>
            </w: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.</w:t>
            </w:r>
          </w:p>
        </w:tc>
      </w:tr>
      <w:tr w:rsidR="000755A6" w:rsidRPr="0027210B" w:rsidTr="00646AB0">
        <w:trPr>
          <w:gridAfter w:val="3"/>
          <w:wAfter w:w="56" w:type="dxa"/>
          <w:trHeight w:val="300"/>
          <w:jc w:val="center"/>
        </w:trPr>
        <w:tc>
          <w:tcPr>
            <w:tcW w:w="79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55A6" w:rsidRPr="00C32802" w:rsidRDefault="000755A6" w:rsidP="00A114E0">
            <w:pPr>
              <w:spacing w:after="0" w:line="240" w:lineRule="auto"/>
              <w:ind w:firstLineChars="100" w:firstLine="241"/>
              <w:rPr>
                <w:rStyle w:val="Zdraznnintenzivn"/>
                <w:color w:val="1F497D" w:themeColor="text2"/>
                <w:sz w:val="24"/>
              </w:rPr>
            </w:pPr>
            <w:r w:rsidRPr="00C32802">
              <w:rPr>
                <w:rStyle w:val="Zdraznnintenzivn"/>
                <w:color w:val="1F497D" w:themeColor="text2"/>
                <w:sz w:val="24"/>
              </w:rPr>
              <w:t>Cena ubytování zahrnuje:</w:t>
            </w:r>
          </w:p>
        </w:tc>
      </w:tr>
      <w:tr w:rsidR="000755A6" w:rsidRPr="0027210B" w:rsidTr="00646AB0">
        <w:trPr>
          <w:gridAfter w:val="3"/>
          <w:wAfter w:w="56" w:type="dxa"/>
          <w:trHeight w:val="300"/>
          <w:jc w:val="center"/>
        </w:trPr>
        <w:tc>
          <w:tcPr>
            <w:tcW w:w="79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55A6" w:rsidRPr="0027210B" w:rsidRDefault="000755A6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ložní povlečení</w:t>
            </w:r>
          </w:p>
        </w:tc>
      </w:tr>
      <w:tr w:rsidR="000755A6" w:rsidRPr="0027210B" w:rsidTr="00646AB0">
        <w:trPr>
          <w:gridAfter w:val="3"/>
          <w:wAfter w:w="56" w:type="dxa"/>
          <w:trHeight w:val="300"/>
          <w:jc w:val="center"/>
        </w:trPr>
        <w:tc>
          <w:tcPr>
            <w:tcW w:w="79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55A6" w:rsidRPr="0027210B" w:rsidRDefault="000755A6" w:rsidP="00FF4C73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používání kuchyňky</w:t>
            </w:r>
            <w:r w:rsidR="00FF4C73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,</w:t>
            </w: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 sociálního zařízení</w:t>
            </w:r>
            <w:r w:rsidR="00FF4C73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 a táborového ohniště</w:t>
            </w:r>
          </w:p>
        </w:tc>
      </w:tr>
      <w:tr w:rsidR="000755A6" w:rsidRPr="0027210B" w:rsidTr="00646AB0">
        <w:trPr>
          <w:gridAfter w:val="3"/>
          <w:wAfter w:w="56" w:type="dxa"/>
          <w:trHeight w:val="300"/>
          <w:jc w:val="center"/>
        </w:trPr>
        <w:tc>
          <w:tcPr>
            <w:tcW w:w="79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55A6" w:rsidRPr="0027210B" w:rsidRDefault="000755A6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spotřebovanou elektřinu</w:t>
            </w:r>
          </w:p>
        </w:tc>
      </w:tr>
      <w:tr w:rsidR="000755A6" w:rsidRPr="0027210B" w:rsidTr="00646AB0">
        <w:trPr>
          <w:gridAfter w:val="3"/>
          <w:wAfter w:w="56" w:type="dxa"/>
          <w:trHeight w:val="300"/>
          <w:jc w:val="center"/>
        </w:trPr>
        <w:tc>
          <w:tcPr>
            <w:tcW w:w="79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55A6" w:rsidRPr="0027210B" w:rsidRDefault="000755A6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volný přístup na koupaliště a malá sportoviště (mimo tenisových kurtů)</w:t>
            </w:r>
          </w:p>
        </w:tc>
      </w:tr>
      <w:tr w:rsidR="000755A6" w:rsidRPr="0027210B" w:rsidTr="00646AB0">
        <w:trPr>
          <w:gridAfter w:val="3"/>
          <w:wAfter w:w="56" w:type="dxa"/>
          <w:trHeight w:val="300"/>
          <w:jc w:val="center"/>
        </w:trPr>
        <w:tc>
          <w:tcPr>
            <w:tcW w:w="79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55A6" w:rsidRPr="0027210B" w:rsidRDefault="000755A6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poplatek obci</w:t>
            </w:r>
          </w:p>
        </w:tc>
      </w:tr>
      <w:tr w:rsidR="000755A6" w:rsidRPr="00B202FE" w:rsidTr="00646AB0">
        <w:trPr>
          <w:gridAfter w:val="3"/>
          <w:wAfter w:w="56" w:type="dxa"/>
          <w:trHeight w:val="300"/>
          <w:jc w:val="center"/>
        </w:trPr>
        <w:tc>
          <w:tcPr>
            <w:tcW w:w="799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00B050"/>
            <w:noWrap/>
            <w:vAlign w:val="center"/>
            <w:hideMark/>
          </w:tcPr>
          <w:p w:rsidR="000755A6" w:rsidRPr="00B202FE" w:rsidRDefault="00E93AEC" w:rsidP="00E93AEC">
            <w:pPr>
              <w:pStyle w:val="Nadpis4"/>
              <w:spacing w:before="0"/>
              <w:rPr>
                <w:rFonts w:ascii="Calibri" w:eastAsia="Times New Roman" w:hAnsi="Calibri" w:cs="Times New Roman"/>
                <w:color w:val="FFFFFF" w:themeColor="background1"/>
                <w:sz w:val="24"/>
                <w:szCs w:val="20"/>
                <w:lang w:eastAsia="cs-CZ"/>
              </w:rPr>
            </w:pPr>
            <w:r w:rsidRPr="00B202FE">
              <w:rPr>
                <w:rFonts w:eastAsia="Times New Roman"/>
                <w:color w:val="FFFFFF" w:themeColor="background1"/>
                <w:sz w:val="24"/>
                <w:lang w:eastAsia="cs-CZ"/>
              </w:rPr>
              <w:t>Ubytování – stanování a</w:t>
            </w:r>
            <w:r w:rsidR="000755A6" w:rsidRPr="00B202FE">
              <w:rPr>
                <w:rFonts w:eastAsia="Times New Roman"/>
                <w:color w:val="FFFFFF" w:themeColor="background1"/>
                <w:sz w:val="24"/>
                <w:lang w:eastAsia="cs-CZ"/>
              </w:rPr>
              <w:t xml:space="preserve"> karavany</w:t>
            </w:r>
            <w:r w:rsidRPr="00B202FE">
              <w:rPr>
                <w:rFonts w:eastAsia="Times New Roman"/>
                <w:color w:val="FFFFFF" w:themeColor="background1"/>
                <w:sz w:val="24"/>
                <w:lang w:eastAsia="cs-CZ"/>
              </w:rPr>
              <w:t>:</w:t>
            </w:r>
          </w:p>
        </w:tc>
      </w:tr>
      <w:tr w:rsidR="007B1E45" w:rsidRPr="0027210B" w:rsidTr="00646AB0">
        <w:trPr>
          <w:gridAfter w:val="4"/>
          <w:wAfter w:w="64" w:type="dxa"/>
          <w:trHeight w:val="300"/>
          <w:jc w:val="center"/>
        </w:trPr>
        <w:tc>
          <w:tcPr>
            <w:tcW w:w="43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stan </w:t>
            </w:r>
            <w:r w:rsidR="00AC32EC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malý do 3 osob</w:t>
            </w:r>
          </w:p>
        </w:tc>
        <w:tc>
          <w:tcPr>
            <w:tcW w:w="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B12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1 noc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AC32EC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30</w:t>
            </w:r>
            <w:r w:rsidR="007B1E45"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 </w:t>
            </w:r>
          </w:p>
        </w:tc>
        <w:tc>
          <w:tcPr>
            <w:tcW w:w="14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AC32EC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40</w:t>
            </w:r>
            <w:r w:rsidR="007B1E45"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 </w:t>
            </w:r>
          </w:p>
        </w:tc>
      </w:tr>
      <w:tr w:rsidR="00AC32EC" w:rsidRPr="0027210B" w:rsidTr="00646AB0">
        <w:trPr>
          <w:gridAfter w:val="4"/>
          <w:wAfter w:w="64" w:type="dxa"/>
          <w:trHeight w:val="300"/>
          <w:jc w:val="center"/>
        </w:trPr>
        <w:tc>
          <w:tcPr>
            <w:tcW w:w="43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C32EC" w:rsidRPr="0027210B" w:rsidRDefault="00AC32EC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stan velký</w:t>
            </w:r>
          </w:p>
        </w:tc>
        <w:tc>
          <w:tcPr>
            <w:tcW w:w="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C32EC" w:rsidRPr="0027210B" w:rsidRDefault="00AC32EC" w:rsidP="00B12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1 noc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C32EC" w:rsidRPr="00C32802" w:rsidRDefault="00AC32EC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40</w:t>
            </w:r>
          </w:p>
        </w:tc>
        <w:tc>
          <w:tcPr>
            <w:tcW w:w="14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C32EC" w:rsidRPr="00C32802" w:rsidRDefault="00AC32EC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50</w:t>
            </w:r>
          </w:p>
        </w:tc>
      </w:tr>
      <w:tr w:rsidR="007B1E45" w:rsidRPr="0027210B" w:rsidTr="00646AB0">
        <w:trPr>
          <w:gridAfter w:val="4"/>
          <w:wAfter w:w="64" w:type="dxa"/>
          <w:trHeight w:val="300"/>
          <w:jc w:val="center"/>
        </w:trPr>
        <w:tc>
          <w:tcPr>
            <w:tcW w:w="43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osoba</w:t>
            </w:r>
          </w:p>
        </w:tc>
        <w:tc>
          <w:tcPr>
            <w:tcW w:w="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B12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1 noc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60 </w:t>
            </w:r>
          </w:p>
        </w:tc>
        <w:tc>
          <w:tcPr>
            <w:tcW w:w="14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80 </w:t>
            </w:r>
          </w:p>
        </w:tc>
      </w:tr>
      <w:tr w:rsidR="007B1E45" w:rsidRPr="0027210B" w:rsidTr="00646AB0">
        <w:trPr>
          <w:gridAfter w:val="4"/>
          <w:wAfter w:w="64" w:type="dxa"/>
          <w:trHeight w:val="300"/>
          <w:jc w:val="center"/>
        </w:trPr>
        <w:tc>
          <w:tcPr>
            <w:tcW w:w="43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2E701A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dítě </w:t>
            </w:r>
            <w:r w:rsidR="002E701A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6</w:t>
            </w: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-12 let</w:t>
            </w:r>
          </w:p>
        </w:tc>
        <w:tc>
          <w:tcPr>
            <w:tcW w:w="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B12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1 noc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30 </w:t>
            </w:r>
          </w:p>
        </w:tc>
        <w:tc>
          <w:tcPr>
            <w:tcW w:w="14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40 </w:t>
            </w:r>
          </w:p>
        </w:tc>
      </w:tr>
      <w:tr w:rsidR="007B1E45" w:rsidRPr="0027210B" w:rsidTr="00646AB0">
        <w:trPr>
          <w:gridAfter w:val="4"/>
          <w:wAfter w:w="64" w:type="dxa"/>
          <w:trHeight w:val="300"/>
          <w:jc w:val="center"/>
        </w:trPr>
        <w:tc>
          <w:tcPr>
            <w:tcW w:w="43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2E701A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dítě do </w:t>
            </w:r>
            <w:r w:rsidR="002E701A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6</w:t>
            </w: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 let</w:t>
            </w:r>
          </w:p>
        </w:tc>
        <w:tc>
          <w:tcPr>
            <w:tcW w:w="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B129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2E701A" w:rsidP="004C7AE4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iCs/>
                <w:sz w:val="24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iCs/>
                <w:sz w:val="24"/>
                <w:szCs w:val="20"/>
                <w:lang w:eastAsia="cs-CZ"/>
              </w:rPr>
              <w:t>zdarma</w:t>
            </w:r>
          </w:p>
        </w:tc>
        <w:tc>
          <w:tcPr>
            <w:tcW w:w="14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2E701A" w:rsidP="004C7AE4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iCs/>
                <w:sz w:val="24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iCs/>
                <w:sz w:val="24"/>
                <w:szCs w:val="20"/>
                <w:lang w:eastAsia="cs-CZ"/>
              </w:rPr>
              <w:t>zdarma</w:t>
            </w:r>
          </w:p>
        </w:tc>
      </w:tr>
      <w:tr w:rsidR="007B1E45" w:rsidRPr="0027210B" w:rsidTr="00646AB0">
        <w:trPr>
          <w:gridAfter w:val="4"/>
          <w:wAfter w:w="64" w:type="dxa"/>
          <w:trHeight w:val="300"/>
          <w:jc w:val="center"/>
        </w:trPr>
        <w:tc>
          <w:tcPr>
            <w:tcW w:w="43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kuchyňka</w:t>
            </w:r>
          </w:p>
        </w:tc>
        <w:tc>
          <w:tcPr>
            <w:tcW w:w="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F91A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1 </w:t>
            </w:r>
            <w:r w:rsidR="00F91A2D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noc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50 </w:t>
            </w:r>
          </w:p>
        </w:tc>
        <w:tc>
          <w:tcPr>
            <w:tcW w:w="14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50 </w:t>
            </w:r>
          </w:p>
        </w:tc>
      </w:tr>
      <w:tr w:rsidR="007B1E45" w:rsidRPr="0027210B" w:rsidTr="00646AB0">
        <w:trPr>
          <w:gridAfter w:val="4"/>
          <w:wAfter w:w="64" w:type="dxa"/>
          <w:trHeight w:val="300"/>
          <w:jc w:val="center"/>
        </w:trPr>
        <w:tc>
          <w:tcPr>
            <w:tcW w:w="43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karavan</w:t>
            </w:r>
            <w:r w:rsidR="00AC32EC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, </w:t>
            </w:r>
            <w:proofErr w:type="spellStart"/>
            <w:r w:rsidR="00AC32EC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autokaravan</w:t>
            </w:r>
            <w:proofErr w:type="spellEnd"/>
          </w:p>
        </w:tc>
        <w:tc>
          <w:tcPr>
            <w:tcW w:w="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A35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1 </w:t>
            </w:r>
            <w:r w:rsidR="00A35082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noc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40 </w:t>
            </w:r>
          </w:p>
        </w:tc>
        <w:tc>
          <w:tcPr>
            <w:tcW w:w="14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50 </w:t>
            </w:r>
          </w:p>
        </w:tc>
      </w:tr>
      <w:tr w:rsidR="007B1E45" w:rsidRPr="0027210B" w:rsidTr="00646AB0">
        <w:trPr>
          <w:gridAfter w:val="4"/>
          <w:wAfter w:w="64" w:type="dxa"/>
          <w:trHeight w:val="300"/>
          <w:jc w:val="center"/>
        </w:trPr>
        <w:tc>
          <w:tcPr>
            <w:tcW w:w="43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AC32EC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proofErr w:type="spellStart"/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el</w:t>
            </w:r>
            <w:r w:rsidR="00AC32EC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ek</w:t>
            </w:r>
            <w:proofErr w:type="spellEnd"/>
            <w:r w:rsidR="00AC32EC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.</w:t>
            </w: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 přípojka pro karavan</w:t>
            </w:r>
            <w:r w:rsidR="00AC32EC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, </w:t>
            </w:r>
            <w:proofErr w:type="spellStart"/>
            <w:r w:rsidR="00AC32EC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autokaravan</w:t>
            </w:r>
            <w:proofErr w:type="spellEnd"/>
          </w:p>
        </w:tc>
        <w:tc>
          <w:tcPr>
            <w:tcW w:w="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A35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1 </w:t>
            </w:r>
            <w:r w:rsidR="00A35082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noc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50 </w:t>
            </w:r>
          </w:p>
        </w:tc>
        <w:tc>
          <w:tcPr>
            <w:tcW w:w="14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50 </w:t>
            </w:r>
          </w:p>
        </w:tc>
      </w:tr>
      <w:tr w:rsidR="002E701A" w:rsidRPr="0027210B" w:rsidTr="00646AB0">
        <w:trPr>
          <w:gridAfter w:val="4"/>
          <w:wAfter w:w="64" w:type="dxa"/>
          <w:trHeight w:val="300"/>
          <w:jc w:val="center"/>
        </w:trPr>
        <w:tc>
          <w:tcPr>
            <w:tcW w:w="43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E701A" w:rsidRPr="0027210B" w:rsidRDefault="002E701A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přístřešek</w:t>
            </w:r>
            <w:r w:rsidR="00F919C5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, altán</w:t>
            </w:r>
          </w:p>
        </w:tc>
        <w:tc>
          <w:tcPr>
            <w:tcW w:w="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E701A" w:rsidRPr="0027210B" w:rsidRDefault="00F919C5" w:rsidP="00A35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1 </w:t>
            </w:r>
            <w:r w:rsidR="00A35082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noc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E701A" w:rsidRPr="00C32802" w:rsidRDefault="00F919C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20</w:t>
            </w:r>
          </w:p>
        </w:tc>
        <w:tc>
          <w:tcPr>
            <w:tcW w:w="14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E701A" w:rsidRPr="00C32802" w:rsidRDefault="00F919C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30</w:t>
            </w:r>
          </w:p>
        </w:tc>
      </w:tr>
      <w:tr w:rsidR="007B1E45" w:rsidRPr="0027210B" w:rsidTr="00646AB0">
        <w:trPr>
          <w:gridAfter w:val="4"/>
          <w:wAfter w:w="64" w:type="dxa"/>
          <w:trHeight w:val="300"/>
          <w:jc w:val="center"/>
        </w:trPr>
        <w:tc>
          <w:tcPr>
            <w:tcW w:w="43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auto (parkování v areálu)</w:t>
            </w:r>
          </w:p>
        </w:tc>
        <w:tc>
          <w:tcPr>
            <w:tcW w:w="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A35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1 </w:t>
            </w:r>
            <w:r w:rsidR="00A35082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noc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30 </w:t>
            </w:r>
          </w:p>
        </w:tc>
        <w:tc>
          <w:tcPr>
            <w:tcW w:w="14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40 </w:t>
            </w:r>
          </w:p>
        </w:tc>
      </w:tr>
      <w:tr w:rsidR="00AC32EC" w:rsidRPr="0027210B" w:rsidTr="00646AB0">
        <w:trPr>
          <w:gridAfter w:val="4"/>
          <w:wAfter w:w="64" w:type="dxa"/>
          <w:trHeight w:val="300"/>
          <w:jc w:val="center"/>
        </w:trPr>
        <w:tc>
          <w:tcPr>
            <w:tcW w:w="43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C32EC" w:rsidRPr="0027210B" w:rsidRDefault="00AC32EC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motocykl, přívěsný vozík</w:t>
            </w:r>
          </w:p>
        </w:tc>
        <w:tc>
          <w:tcPr>
            <w:tcW w:w="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C32EC" w:rsidRPr="0027210B" w:rsidRDefault="00AC32EC" w:rsidP="00A35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1 </w:t>
            </w:r>
            <w:r w:rsidR="00A35082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noc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C32EC" w:rsidRPr="00C32802" w:rsidRDefault="00AC32EC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20</w:t>
            </w:r>
          </w:p>
        </w:tc>
        <w:tc>
          <w:tcPr>
            <w:tcW w:w="14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C32EC" w:rsidRPr="00C32802" w:rsidRDefault="00AC32EC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30</w:t>
            </w:r>
          </w:p>
        </w:tc>
      </w:tr>
      <w:tr w:rsidR="000755A6" w:rsidRPr="0027210B" w:rsidTr="00646AB0">
        <w:trPr>
          <w:gridAfter w:val="3"/>
          <w:wAfter w:w="56" w:type="dxa"/>
          <w:trHeight w:val="300"/>
          <w:jc w:val="center"/>
        </w:trPr>
        <w:tc>
          <w:tcPr>
            <w:tcW w:w="79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755A6" w:rsidRPr="00C32802" w:rsidRDefault="000755A6" w:rsidP="00A114E0">
            <w:pPr>
              <w:spacing w:after="0" w:line="240" w:lineRule="auto"/>
              <w:ind w:firstLineChars="100" w:firstLine="241"/>
              <w:rPr>
                <w:rStyle w:val="Zdraznnintenzivn"/>
                <w:color w:val="1F497D" w:themeColor="text2"/>
                <w:sz w:val="24"/>
              </w:rPr>
            </w:pPr>
            <w:r w:rsidRPr="00C32802">
              <w:rPr>
                <w:rStyle w:val="Zdraznnintenzivn"/>
                <w:color w:val="1F497D" w:themeColor="text2"/>
                <w:sz w:val="24"/>
              </w:rPr>
              <w:t>Cena ubytování zahrnuje:</w:t>
            </w:r>
          </w:p>
        </w:tc>
      </w:tr>
      <w:tr w:rsidR="002F5D28" w:rsidRPr="0027210B" w:rsidTr="00646AB0">
        <w:trPr>
          <w:gridAfter w:val="3"/>
          <w:wAfter w:w="56" w:type="dxa"/>
          <w:trHeight w:val="300"/>
          <w:jc w:val="center"/>
        </w:trPr>
        <w:tc>
          <w:tcPr>
            <w:tcW w:w="79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F5D28" w:rsidRPr="0027210B" w:rsidRDefault="002F5D28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používání sociálního zařízení</w:t>
            </w:r>
            <w:r w:rsidR="00FF4C73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 a táborového ohniště</w:t>
            </w:r>
          </w:p>
        </w:tc>
      </w:tr>
      <w:tr w:rsidR="002F5D28" w:rsidRPr="0027210B" w:rsidTr="00646AB0">
        <w:trPr>
          <w:gridAfter w:val="3"/>
          <w:wAfter w:w="56" w:type="dxa"/>
          <w:trHeight w:val="300"/>
          <w:jc w:val="center"/>
        </w:trPr>
        <w:tc>
          <w:tcPr>
            <w:tcW w:w="79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F5D28" w:rsidRPr="0027210B" w:rsidRDefault="002F5D28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volný přístup na koupaliště a malá sportoviště (mimo tenisových kurtů)</w:t>
            </w:r>
          </w:p>
        </w:tc>
      </w:tr>
      <w:tr w:rsidR="002F5D28" w:rsidRPr="0027210B" w:rsidTr="00646AB0">
        <w:trPr>
          <w:gridAfter w:val="3"/>
          <w:wAfter w:w="56" w:type="dxa"/>
          <w:trHeight w:val="300"/>
          <w:jc w:val="center"/>
        </w:trPr>
        <w:tc>
          <w:tcPr>
            <w:tcW w:w="79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F5D28" w:rsidRPr="0027210B" w:rsidRDefault="002F5D28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poplatek obci</w:t>
            </w:r>
          </w:p>
        </w:tc>
      </w:tr>
      <w:tr w:rsidR="002F5D28" w:rsidRPr="00B202FE" w:rsidTr="00646AB0">
        <w:trPr>
          <w:gridAfter w:val="3"/>
          <w:wAfter w:w="56" w:type="dxa"/>
          <w:trHeight w:val="300"/>
          <w:jc w:val="center"/>
        </w:trPr>
        <w:tc>
          <w:tcPr>
            <w:tcW w:w="799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00B050"/>
            <w:noWrap/>
            <w:vAlign w:val="center"/>
            <w:hideMark/>
          </w:tcPr>
          <w:p w:rsidR="002F5D28" w:rsidRPr="00B202FE" w:rsidRDefault="002F5D28" w:rsidP="00E763CF">
            <w:pPr>
              <w:pStyle w:val="Nadpis4"/>
              <w:spacing w:before="0"/>
              <w:rPr>
                <w:rFonts w:ascii="Calibri" w:eastAsia="Times New Roman" w:hAnsi="Calibri" w:cs="Times New Roman"/>
                <w:color w:val="FFFFFF" w:themeColor="background1"/>
                <w:sz w:val="24"/>
                <w:szCs w:val="20"/>
                <w:lang w:eastAsia="cs-CZ"/>
              </w:rPr>
            </w:pPr>
            <w:r w:rsidRPr="00B202FE">
              <w:rPr>
                <w:rFonts w:eastAsia="Times New Roman"/>
                <w:color w:val="FFFFFF" w:themeColor="background1"/>
                <w:sz w:val="24"/>
                <w:lang w:eastAsia="cs-CZ"/>
              </w:rPr>
              <w:t>Ostatní služby</w:t>
            </w:r>
          </w:p>
        </w:tc>
      </w:tr>
      <w:tr w:rsidR="007B1E45" w:rsidRPr="0027210B" w:rsidTr="00646AB0">
        <w:trPr>
          <w:gridAfter w:val="4"/>
          <w:wAfter w:w="63" w:type="dxa"/>
          <w:trHeight w:val="300"/>
          <w:jc w:val="center"/>
        </w:trPr>
        <w:tc>
          <w:tcPr>
            <w:tcW w:w="4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domácí zvíře</w:t>
            </w:r>
          </w:p>
        </w:tc>
        <w:tc>
          <w:tcPr>
            <w:tcW w:w="9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BF65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1 noc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20</w:t>
            </w:r>
          </w:p>
        </w:tc>
        <w:tc>
          <w:tcPr>
            <w:tcW w:w="14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25</w:t>
            </w:r>
          </w:p>
        </w:tc>
      </w:tr>
      <w:tr w:rsidR="007B1E45" w:rsidRPr="0027210B" w:rsidTr="00646AB0">
        <w:trPr>
          <w:gridAfter w:val="4"/>
          <w:wAfter w:w="63" w:type="dxa"/>
          <w:trHeight w:val="300"/>
          <w:jc w:val="center"/>
        </w:trPr>
        <w:tc>
          <w:tcPr>
            <w:tcW w:w="4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žeton do sprchy (automat)</w:t>
            </w:r>
          </w:p>
        </w:tc>
        <w:tc>
          <w:tcPr>
            <w:tcW w:w="9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4C5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1 ks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10</w:t>
            </w:r>
          </w:p>
        </w:tc>
        <w:tc>
          <w:tcPr>
            <w:tcW w:w="14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10</w:t>
            </w:r>
          </w:p>
        </w:tc>
      </w:tr>
      <w:tr w:rsidR="007B1E45" w:rsidRPr="0027210B" w:rsidTr="00646AB0">
        <w:trPr>
          <w:gridAfter w:val="4"/>
          <w:wAfter w:w="63" w:type="dxa"/>
          <w:trHeight w:val="300"/>
          <w:jc w:val="center"/>
        </w:trPr>
        <w:tc>
          <w:tcPr>
            <w:tcW w:w="4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využití sprchy v kabinách</w:t>
            </w:r>
          </w:p>
        </w:tc>
        <w:tc>
          <w:tcPr>
            <w:tcW w:w="9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4C5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1 osoba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iCs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iCs/>
                <w:sz w:val="24"/>
                <w:szCs w:val="20"/>
                <w:lang w:eastAsia="cs-CZ"/>
              </w:rPr>
              <w:t>20</w:t>
            </w:r>
          </w:p>
        </w:tc>
        <w:tc>
          <w:tcPr>
            <w:tcW w:w="14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iCs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iCs/>
                <w:sz w:val="24"/>
                <w:szCs w:val="20"/>
                <w:lang w:eastAsia="cs-CZ"/>
              </w:rPr>
              <w:t>20</w:t>
            </w:r>
          </w:p>
        </w:tc>
      </w:tr>
      <w:tr w:rsidR="003D314F" w:rsidRPr="0027210B" w:rsidTr="00646AB0">
        <w:trPr>
          <w:gridAfter w:val="3"/>
          <w:wAfter w:w="56" w:type="dxa"/>
          <w:trHeight w:val="300"/>
          <w:jc w:val="center"/>
        </w:trPr>
        <w:tc>
          <w:tcPr>
            <w:tcW w:w="799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D314F" w:rsidRPr="0027210B" w:rsidRDefault="003D314F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0"/>
                <w:lang w:eastAsia="cs-CZ"/>
              </w:rPr>
            </w:pPr>
            <w:proofErr w:type="spellStart"/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WiFi</w:t>
            </w:r>
            <w:proofErr w:type="spellEnd"/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 síť v celém areálu ZDARMA</w:t>
            </w:r>
          </w:p>
        </w:tc>
      </w:tr>
      <w:tr w:rsidR="00E763CF" w:rsidRPr="00B202FE" w:rsidTr="00646AB0">
        <w:trPr>
          <w:gridAfter w:val="3"/>
          <w:wAfter w:w="56" w:type="dxa"/>
          <w:trHeight w:val="300"/>
          <w:jc w:val="center"/>
        </w:trPr>
        <w:tc>
          <w:tcPr>
            <w:tcW w:w="7994" w:type="dxa"/>
            <w:gridSpan w:val="8"/>
            <w:tcBorders>
              <w:top w:val="dotted" w:sz="4" w:space="0" w:color="auto"/>
            </w:tcBorders>
            <w:shd w:val="clear" w:color="auto" w:fill="00B050"/>
            <w:noWrap/>
            <w:vAlign w:val="center"/>
            <w:hideMark/>
          </w:tcPr>
          <w:p w:rsidR="00E763CF" w:rsidRPr="00B202FE" w:rsidRDefault="001871C5" w:rsidP="001871C5">
            <w:pPr>
              <w:pStyle w:val="Nadpis4"/>
              <w:spacing w:before="0"/>
              <w:rPr>
                <w:rFonts w:eastAsia="Times New Roman"/>
                <w:color w:val="FFFFFF" w:themeColor="background1"/>
                <w:sz w:val="24"/>
                <w:lang w:eastAsia="cs-CZ"/>
              </w:rPr>
            </w:pPr>
            <w:r w:rsidRPr="00B202FE">
              <w:rPr>
                <w:rFonts w:eastAsia="Times New Roman"/>
                <w:color w:val="FFFFFF" w:themeColor="background1"/>
                <w:sz w:val="24"/>
                <w:lang w:eastAsia="cs-CZ"/>
              </w:rPr>
              <w:t>Školní výlety</w:t>
            </w:r>
          </w:p>
        </w:tc>
      </w:tr>
      <w:tr w:rsidR="007B1E45" w:rsidRPr="0027210B" w:rsidTr="00646AB0">
        <w:trPr>
          <w:gridAfter w:val="3"/>
          <w:wAfter w:w="56" w:type="dxa"/>
          <w:trHeight w:val="300"/>
          <w:jc w:val="center"/>
        </w:trPr>
        <w:tc>
          <w:tcPr>
            <w:tcW w:w="4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využití sprchy v kabinách</w:t>
            </w:r>
          </w:p>
        </w:tc>
        <w:tc>
          <w:tcPr>
            <w:tcW w:w="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B850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1 osoba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2E701A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zdarma</w:t>
            </w:r>
          </w:p>
        </w:tc>
        <w:tc>
          <w:tcPr>
            <w:tcW w:w="14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2E701A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zdarma</w:t>
            </w:r>
          </w:p>
        </w:tc>
      </w:tr>
      <w:tr w:rsidR="00E763CF" w:rsidRPr="00B202FE" w:rsidTr="00646AB0">
        <w:trPr>
          <w:gridAfter w:val="3"/>
          <w:wAfter w:w="56" w:type="dxa"/>
          <w:trHeight w:val="300"/>
          <w:jc w:val="center"/>
        </w:trPr>
        <w:tc>
          <w:tcPr>
            <w:tcW w:w="7994" w:type="dxa"/>
            <w:gridSpan w:val="8"/>
            <w:shd w:val="clear" w:color="auto" w:fill="00B050"/>
            <w:noWrap/>
            <w:vAlign w:val="center"/>
            <w:hideMark/>
          </w:tcPr>
          <w:p w:rsidR="00E763CF" w:rsidRPr="00B202FE" w:rsidRDefault="001871C5" w:rsidP="001871C5">
            <w:pPr>
              <w:pStyle w:val="Nadpis4"/>
              <w:spacing w:before="0"/>
              <w:rPr>
                <w:rFonts w:eastAsia="Times New Roman"/>
                <w:color w:val="FFFFFF" w:themeColor="background1"/>
                <w:sz w:val="24"/>
                <w:lang w:eastAsia="cs-CZ"/>
              </w:rPr>
            </w:pPr>
            <w:r w:rsidRPr="00B202FE">
              <w:rPr>
                <w:rFonts w:eastAsia="Times New Roman"/>
                <w:color w:val="FFFFFF" w:themeColor="background1"/>
                <w:sz w:val="24"/>
                <w:lang w:eastAsia="cs-CZ"/>
              </w:rPr>
              <w:t>Sportovní soustředění klubů</w:t>
            </w:r>
          </w:p>
        </w:tc>
      </w:tr>
      <w:tr w:rsidR="007B1E45" w:rsidRPr="0027210B" w:rsidTr="00646AB0">
        <w:trPr>
          <w:gridAfter w:val="3"/>
          <w:wAfter w:w="56" w:type="dxa"/>
          <w:trHeight w:val="300"/>
          <w:jc w:val="center"/>
        </w:trPr>
        <w:tc>
          <w:tcPr>
            <w:tcW w:w="4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velké fotbalové hřiště</w:t>
            </w:r>
          </w:p>
        </w:tc>
        <w:tc>
          <w:tcPr>
            <w:tcW w:w="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B850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1 hod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250</w:t>
            </w:r>
          </w:p>
        </w:tc>
        <w:tc>
          <w:tcPr>
            <w:tcW w:w="14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300</w:t>
            </w:r>
          </w:p>
        </w:tc>
      </w:tr>
      <w:tr w:rsidR="007B1E45" w:rsidRPr="0027210B" w:rsidTr="00646AB0">
        <w:trPr>
          <w:gridAfter w:val="3"/>
          <w:wAfter w:w="56" w:type="dxa"/>
          <w:trHeight w:val="300"/>
          <w:jc w:val="center"/>
        </w:trPr>
        <w:tc>
          <w:tcPr>
            <w:tcW w:w="4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využití kabin a sprch v kabinách</w:t>
            </w:r>
          </w:p>
        </w:tc>
        <w:tc>
          <w:tcPr>
            <w:tcW w:w="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B850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2E701A" w:rsidP="00BD0BE9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zdarma</w:t>
            </w:r>
          </w:p>
        </w:tc>
        <w:tc>
          <w:tcPr>
            <w:tcW w:w="14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2E701A" w:rsidP="00BD0BE9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zdarma</w:t>
            </w:r>
          </w:p>
        </w:tc>
      </w:tr>
      <w:tr w:rsidR="007B1E45" w:rsidRPr="0027210B" w:rsidTr="00646AB0">
        <w:trPr>
          <w:gridAfter w:val="3"/>
          <w:wAfter w:w="56" w:type="dxa"/>
          <w:trHeight w:val="300"/>
          <w:jc w:val="center"/>
        </w:trPr>
        <w:tc>
          <w:tcPr>
            <w:tcW w:w="4300" w:type="dxa"/>
            <w:shd w:val="clear" w:color="auto" w:fill="auto"/>
            <w:noWrap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7B1E45" w:rsidRPr="0027210B" w:rsidRDefault="007B1E45" w:rsidP="00B850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7B1E45" w:rsidRPr="0027210B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color w:val="0F243E" w:themeColor="text2" w:themeShade="80"/>
                <w:sz w:val="24"/>
                <w:szCs w:val="20"/>
                <w:lang w:eastAsia="cs-CZ"/>
              </w:rPr>
            </w:pPr>
          </w:p>
        </w:tc>
        <w:tc>
          <w:tcPr>
            <w:tcW w:w="1453" w:type="dxa"/>
            <w:gridSpan w:val="3"/>
            <w:shd w:val="clear" w:color="auto" w:fill="auto"/>
            <w:noWrap/>
            <w:vAlign w:val="center"/>
            <w:hideMark/>
          </w:tcPr>
          <w:p w:rsidR="007B1E45" w:rsidRPr="0027210B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color w:val="0F243E" w:themeColor="text2" w:themeShade="80"/>
                <w:sz w:val="24"/>
                <w:szCs w:val="20"/>
                <w:lang w:eastAsia="cs-CZ"/>
              </w:rPr>
            </w:pPr>
          </w:p>
        </w:tc>
      </w:tr>
      <w:tr w:rsidR="007B1E45" w:rsidRPr="0027210B" w:rsidTr="00646AB0">
        <w:trPr>
          <w:gridAfter w:val="3"/>
          <w:wAfter w:w="56" w:type="dxa"/>
          <w:trHeight w:val="300"/>
          <w:jc w:val="center"/>
        </w:trPr>
        <w:tc>
          <w:tcPr>
            <w:tcW w:w="4300" w:type="dxa"/>
            <w:shd w:val="clear" w:color="auto" w:fill="auto"/>
            <w:noWrap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7B1E45" w:rsidRPr="0027210B" w:rsidRDefault="007B1E45" w:rsidP="00B850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  <w:hideMark/>
          </w:tcPr>
          <w:p w:rsidR="007B1E45" w:rsidRPr="0027210B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color w:val="0F243E" w:themeColor="text2" w:themeShade="80"/>
                <w:sz w:val="24"/>
                <w:szCs w:val="20"/>
                <w:lang w:eastAsia="cs-CZ"/>
              </w:rPr>
            </w:pPr>
          </w:p>
        </w:tc>
        <w:tc>
          <w:tcPr>
            <w:tcW w:w="1453" w:type="dxa"/>
            <w:gridSpan w:val="3"/>
            <w:shd w:val="clear" w:color="auto" w:fill="auto"/>
            <w:noWrap/>
            <w:vAlign w:val="center"/>
            <w:hideMark/>
          </w:tcPr>
          <w:p w:rsidR="007B1E45" w:rsidRPr="0027210B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color w:val="0F243E" w:themeColor="text2" w:themeShade="80"/>
                <w:sz w:val="24"/>
                <w:szCs w:val="20"/>
                <w:lang w:eastAsia="cs-CZ"/>
              </w:rPr>
            </w:pPr>
          </w:p>
        </w:tc>
      </w:tr>
      <w:tr w:rsidR="002F5D28" w:rsidRPr="0027210B" w:rsidTr="00646AB0">
        <w:trPr>
          <w:gridAfter w:val="4"/>
          <w:wAfter w:w="64" w:type="dxa"/>
          <w:trHeight w:val="300"/>
          <w:jc w:val="center"/>
        </w:trPr>
        <w:tc>
          <w:tcPr>
            <w:tcW w:w="526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F5D28" w:rsidRPr="00C32802" w:rsidRDefault="002F5D28" w:rsidP="00893DCF">
            <w:pPr>
              <w:pStyle w:val="Nadpis2"/>
              <w:spacing w:before="0"/>
              <w:jc w:val="center"/>
              <w:rPr>
                <w:rFonts w:eastAsia="Times New Roman"/>
                <w:color w:val="1F497D" w:themeColor="text2"/>
                <w:sz w:val="24"/>
                <w:lang w:eastAsia="cs-CZ"/>
              </w:rPr>
            </w:pPr>
            <w:r w:rsidRPr="00C32802">
              <w:rPr>
                <w:rFonts w:eastAsia="Times New Roman"/>
                <w:color w:val="1F497D" w:themeColor="text2"/>
                <w:sz w:val="24"/>
                <w:lang w:eastAsia="cs-CZ"/>
              </w:rPr>
              <w:t>SLUŽBA</w:t>
            </w:r>
          </w:p>
        </w:tc>
        <w:tc>
          <w:tcPr>
            <w:tcW w:w="27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F5D28" w:rsidRPr="00C32802" w:rsidRDefault="002F5D28" w:rsidP="00893DCF">
            <w:pPr>
              <w:pStyle w:val="Nadpis2"/>
              <w:spacing w:before="0"/>
              <w:jc w:val="center"/>
              <w:rPr>
                <w:rFonts w:eastAsia="Times New Roman"/>
                <w:color w:val="1F497D" w:themeColor="text2"/>
                <w:sz w:val="24"/>
                <w:lang w:eastAsia="cs-CZ"/>
              </w:rPr>
            </w:pPr>
            <w:r w:rsidRPr="00C32802">
              <w:rPr>
                <w:rFonts w:eastAsia="Times New Roman"/>
                <w:color w:val="1F497D" w:themeColor="text2"/>
                <w:sz w:val="24"/>
                <w:lang w:eastAsia="cs-CZ"/>
              </w:rPr>
              <w:t>CENA (Kč)</w:t>
            </w:r>
          </w:p>
        </w:tc>
      </w:tr>
      <w:tr w:rsidR="007B1E45" w:rsidRPr="0027210B" w:rsidTr="00646AB0">
        <w:trPr>
          <w:gridAfter w:val="4"/>
          <w:wAfter w:w="64" w:type="dxa"/>
          <w:trHeight w:val="300"/>
          <w:jc w:val="center"/>
        </w:trPr>
        <w:tc>
          <w:tcPr>
            <w:tcW w:w="526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DC0958">
            <w:pPr>
              <w:pStyle w:val="Nadpis3"/>
              <w:rPr>
                <w:rFonts w:eastAsia="Times New Roman"/>
                <w:sz w:val="24"/>
                <w:lang w:eastAsia="cs-CZ"/>
              </w:rPr>
            </w:pP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B1E45" w:rsidRPr="0027210B" w:rsidRDefault="007B1E45" w:rsidP="00DC09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 xml:space="preserve">mimo </w:t>
            </w:r>
            <w:proofErr w:type="gramStart"/>
            <w:r w:rsidRPr="00C32802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>sezónu</w:t>
            </w: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 </w:t>
            </w:r>
            <w:r w:rsid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  </w:t>
            </w: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(V., IX</w:t>
            </w:r>
            <w:proofErr w:type="gramEnd"/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., X.)</w:t>
            </w:r>
          </w:p>
        </w:tc>
        <w:tc>
          <w:tcPr>
            <w:tcW w:w="14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B1E45" w:rsidRPr="0027210B" w:rsidRDefault="007B1E45" w:rsidP="00DC09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 xml:space="preserve">v </w:t>
            </w:r>
            <w:proofErr w:type="gramStart"/>
            <w:r w:rsidRPr="00C32802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>sezóně</w:t>
            </w: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         (VI</w:t>
            </w:r>
            <w:proofErr w:type="gramEnd"/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, VII., VIII.)</w:t>
            </w:r>
          </w:p>
        </w:tc>
      </w:tr>
      <w:tr w:rsidR="002F5D28" w:rsidRPr="00B202FE" w:rsidTr="00646AB0">
        <w:trPr>
          <w:gridAfter w:val="3"/>
          <w:wAfter w:w="56" w:type="dxa"/>
          <w:trHeight w:val="300"/>
          <w:jc w:val="center"/>
        </w:trPr>
        <w:tc>
          <w:tcPr>
            <w:tcW w:w="7994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00B050"/>
            <w:noWrap/>
            <w:vAlign w:val="center"/>
            <w:hideMark/>
          </w:tcPr>
          <w:p w:rsidR="002F5D28" w:rsidRPr="00B202FE" w:rsidRDefault="002F5D28" w:rsidP="00E763CF">
            <w:pPr>
              <w:pStyle w:val="Nadpis4"/>
              <w:spacing w:before="0"/>
              <w:rPr>
                <w:rFonts w:eastAsia="Times New Roman"/>
                <w:color w:val="FFFFFF" w:themeColor="background1"/>
                <w:sz w:val="24"/>
                <w:lang w:eastAsia="cs-CZ"/>
              </w:rPr>
            </w:pPr>
            <w:r w:rsidRPr="00B202FE">
              <w:rPr>
                <w:rFonts w:eastAsia="Times New Roman"/>
                <w:color w:val="FFFFFF" w:themeColor="background1"/>
                <w:sz w:val="24"/>
                <w:lang w:eastAsia="cs-CZ"/>
              </w:rPr>
              <w:t>Pronájem sportovišť a půjčovna sportovního a rekreačního náčiní</w:t>
            </w:r>
          </w:p>
        </w:tc>
      </w:tr>
      <w:tr w:rsidR="007B1E45" w:rsidRPr="00C32802" w:rsidTr="00646AB0">
        <w:trPr>
          <w:gridAfter w:val="3"/>
          <w:wAfter w:w="56" w:type="dxa"/>
          <w:trHeight w:val="300"/>
          <w:jc w:val="center"/>
        </w:trPr>
        <w:tc>
          <w:tcPr>
            <w:tcW w:w="430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left="227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velké fotbalové travnaté hřiště (vč. přípravy hřiště, kabin, sprch, WC)</w:t>
            </w:r>
          </w:p>
        </w:tc>
        <w:tc>
          <w:tcPr>
            <w:tcW w:w="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4C5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1 zápas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1 500</w:t>
            </w:r>
          </w:p>
        </w:tc>
        <w:tc>
          <w:tcPr>
            <w:tcW w:w="14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1 500</w:t>
            </w:r>
          </w:p>
        </w:tc>
      </w:tr>
      <w:tr w:rsidR="007B1E45" w:rsidRPr="00C32802" w:rsidTr="00646AB0">
        <w:trPr>
          <w:gridAfter w:val="3"/>
          <w:wAfter w:w="56" w:type="dxa"/>
          <w:trHeight w:val="300"/>
          <w:jc w:val="center"/>
        </w:trPr>
        <w:tc>
          <w:tcPr>
            <w:tcW w:w="430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B1E45" w:rsidRPr="0027210B" w:rsidRDefault="007B1E45" w:rsidP="004C5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4C5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1 den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3 000</w:t>
            </w:r>
          </w:p>
        </w:tc>
        <w:tc>
          <w:tcPr>
            <w:tcW w:w="14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3 000</w:t>
            </w:r>
          </w:p>
        </w:tc>
      </w:tr>
      <w:tr w:rsidR="007B1E45" w:rsidRPr="00C32802" w:rsidTr="00646AB0">
        <w:trPr>
          <w:gridAfter w:val="3"/>
          <w:wAfter w:w="56" w:type="dxa"/>
          <w:trHeight w:val="300"/>
          <w:jc w:val="center"/>
        </w:trPr>
        <w:tc>
          <w:tcPr>
            <w:tcW w:w="4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tenisový kurt</w:t>
            </w:r>
          </w:p>
        </w:tc>
        <w:tc>
          <w:tcPr>
            <w:tcW w:w="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4C5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1 hod.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50</w:t>
            </w:r>
          </w:p>
        </w:tc>
        <w:tc>
          <w:tcPr>
            <w:tcW w:w="14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50</w:t>
            </w:r>
          </w:p>
        </w:tc>
      </w:tr>
      <w:tr w:rsidR="007B1E45" w:rsidRPr="00C32802" w:rsidTr="00646AB0">
        <w:trPr>
          <w:gridAfter w:val="3"/>
          <w:wAfter w:w="56" w:type="dxa"/>
          <w:trHeight w:val="300"/>
          <w:jc w:val="center"/>
        </w:trPr>
        <w:tc>
          <w:tcPr>
            <w:tcW w:w="4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tenisová raketa (1 ks) + 4 míčky</w:t>
            </w:r>
          </w:p>
        </w:tc>
        <w:tc>
          <w:tcPr>
            <w:tcW w:w="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4C5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1 hod.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30</w:t>
            </w:r>
          </w:p>
        </w:tc>
        <w:tc>
          <w:tcPr>
            <w:tcW w:w="14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30</w:t>
            </w:r>
          </w:p>
        </w:tc>
      </w:tr>
      <w:tr w:rsidR="007B1E45" w:rsidRPr="00C32802" w:rsidTr="00646AB0">
        <w:trPr>
          <w:gridAfter w:val="3"/>
          <w:wAfter w:w="56" w:type="dxa"/>
          <w:trHeight w:val="300"/>
          <w:jc w:val="center"/>
        </w:trPr>
        <w:tc>
          <w:tcPr>
            <w:tcW w:w="4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míček na tenis (ztráta, zničení)</w:t>
            </w:r>
          </w:p>
        </w:tc>
        <w:tc>
          <w:tcPr>
            <w:tcW w:w="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4C5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20</w:t>
            </w:r>
          </w:p>
        </w:tc>
        <w:tc>
          <w:tcPr>
            <w:tcW w:w="14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20</w:t>
            </w:r>
          </w:p>
        </w:tc>
      </w:tr>
      <w:tr w:rsidR="007B1E45" w:rsidRPr="00C32802" w:rsidTr="00646AB0">
        <w:trPr>
          <w:gridAfter w:val="3"/>
          <w:wAfter w:w="56" w:type="dxa"/>
          <w:trHeight w:val="300"/>
          <w:jc w:val="center"/>
        </w:trPr>
        <w:tc>
          <w:tcPr>
            <w:tcW w:w="4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badminton</w:t>
            </w:r>
          </w:p>
        </w:tc>
        <w:tc>
          <w:tcPr>
            <w:tcW w:w="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4C5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1 hod.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30</w:t>
            </w:r>
          </w:p>
        </w:tc>
        <w:tc>
          <w:tcPr>
            <w:tcW w:w="14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30</w:t>
            </w:r>
          </w:p>
        </w:tc>
      </w:tr>
      <w:tr w:rsidR="007B1E45" w:rsidRPr="00C32802" w:rsidTr="00646AB0">
        <w:trPr>
          <w:gridAfter w:val="3"/>
          <w:wAfter w:w="56" w:type="dxa"/>
          <w:trHeight w:val="300"/>
          <w:jc w:val="center"/>
        </w:trPr>
        <w:tc>
          <w:tcPr>
            <w:tcW w:w="4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ruské kuželky</w:t>
            </w:r>
          </w:p>
        </w:tc>
        <w:tc>
          <w:tcPr>
            <w:tcW w:w="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4C5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1 hod.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30</w:t>
            </w:r>
          </w:p>
        </w:tc>
        <w:tc>
          <w:tcPr>
            <w:tcW w:w="14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30</w:t>
            </w:r>
          </w:p>
        </w:tc>
      </w:tr>
      <w:tr w:rsidR="00A149DD" w:rsidRPr="00C32802" w:rsidTr="00646AB0">
        <w:trPr>
          <w:gridAfter w:val="3"/>
          <w:wAfter w:w="56" w:type="dxa"/>
          <w:trHeight w:val="300"/>
          <w:jc w:val="center"/>
        </w:trPr>
        <w:tc>
          <w:tcPr>
            <w:tcW w:w="4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149DD" w:rsidRPr="0027210B" w:rsidRDefault="00A149DD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softtenis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 xml:space="preserve"> (2 ks + míček)</w:t>
            </w:r>
          </w:p>
        </w:tc>
        <w:tc>
          <w:tcPr>
            <w:tcW w:w="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149DD" w:rsidRPr="0027210B" w:rsidRDefault="00A149DD" w:rsidP="004C5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1 hod.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149DD" w:rsidRPr="00C32802" w:rsidRDefault="00A149DD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20</w:t>
            </w:r>
          </w:p>
        </w:tc>
        <w:tc>
          <w:tcPr>
            <w:tcW w:w="14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149DD" w:rsidRPr="00C32802" w:rsidRDefault="00A149DD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20</w:t>
            </w:r>
          </w:p>
        </w:tc>
      </w:tr>
      <w:tr w:rsidR="007B1E45" w:rsidRPr="00C32802" w:rsidTr="00646AB0">
        <w:trPr>
          <w:gridAfter w:val="3"/>
          <w:wAfter w:w="56" w:type="dxa"/>
          <w:trHeight w:val="300"/>
          <w:jc w:val="center"/>
        </w:trPr>
        <w:tc>
          <w:tcPr>
            <w:tcW w:w="4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pétanque</w:t>
            </w:r>
          </w:p>
        </w:tc>
        <w:tc>
          <w:tcPr>
            <w:tcW w:w="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4C5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1 hod.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30</w:t>
            </w:r>
          </w:p>
        </w:tc>
        <w:tc>
          <w:tcPr>
            <w:tcW w:w="14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30</w:t>
            </w:r>
          </w:p>
        </w:tc>
      </w:tr>
      <w:tr w:rsidR="007B1E45" w:rsidRPr="00C32802" w:rsidTr="00646AB0">
        <w:trPr>
          <w:gridAfter w:val="3"/>
          <w:wAfter w:w="56" w:type="dxa"/>
          <w:trHeight w:val="300"/>
          <w:jc w:val="center"/>
        </w:trPr>
        <w:tc>
          <w:tcPr>
            <w:tcW w:w="4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kroket</w:t>
            </w:r>
          </w:p>
        </w:tc>
        <w:tc>
          <w:tcPr>
            <w:tcW w:w="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4C5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1 hod.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30</w:t>
            </w:r>
          </w:p>
        </w:tc>
        <w:tc>
          <w:tcPr>
            <w:tcW w:w="14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30</w:t>
            </w:r>
          </w:p>
        </w:tc>
      </w:tr>
      <w:tr w:rsidR="007B1E45" w:rsidRPr="00C32802" w:rsidTr="00646AB0">
        <w:trPr>
          <w:gridAfter w:val="3"/>
          <w:wAfter w:w="56" w:type="dxa"/>
          <w:trHeight w:val="300"/>
          <w:jc w:val="center"/>
        </w:trPr>
        <w:tc>
          <w:tcPr>
            <w:tcW w:w="4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pálky na stolní tenis (2 ks) + 1 míček</w:t>
            </w:r>
          </w:p>
        </w:tc>
        <w:tc>
          <w:tcPr>
            <w:tcW w:w="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4C5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1 hod.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8039E7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20</w:t>
            </w:r>
          </w:p>
        </w:tc>
        <w:tc>
          <w:tcPr>
            <w:tcW w:w="14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8039E7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20</w:t>
            </w:r>
          </w:p>
        </w:tc>
      </w:tr>
      <w:tr w:rsidR="007B1E45" w:rsidRPr="00C32802" w:rsidTr="00646AB0">
        <w:trPr>
          <w:gridAfter w:val="3"/>
          <w:wAfter w:w="56" w:type="dxa"/>
          <w:trHeight w:val="300"/>
          <w:jc w:val="center"/>
        </w:trPr>
        <w:tc>
          <w:tcPr>
            <w:tcW w:w="4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míček na stolní tenis (ztráta, zničení)</w:t>
            </w:r>
          </w:p>
        </w:tc>
        <w:tc>
          <w:tcPr>
            <w:tcW w:w="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4C5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8039E7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10</w:t>
            </w:r>
          </w:p>
        </w:tc>
        <w:tc>
          <w:tcPr>
            <w:tcW w:w="14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8039E7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10</w:t>
            </w:r>
          </w:p>
        </w:tc>
      </w:tr>
      <w:tr w:rsidR="007B1E45" w:rsidRPr="00C32802" w:rsidTr="00646AB0">
        <w:trPr>
          <w:gridAfter w:val="3"/>
          <w:wAfter w:w="56" w:type="dxa"/>
          <w:trHeight w:val="300"/>
          <w:jc w:val="center"/>
        </w:trPr>
        <w:tc>
          <w:tcPr>
            <w:tcW w:w="4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fotbalový míč</w:t>
            </w:r>
          </w:p>
        </w:tc>
        <w:tc>
          <w:tcPr>
            <w:tcW w:w="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4C5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1 hod.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8039E7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10</w:t>
            </w:r>
          </w:p>
        </w:tc>
        <w:tc>
          <w:tcPr>
            <w:tcW w:w="14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8039E7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10</w:t>
            </w:r>
          </w:p>
        </w:tc>
      </w:tr>
      <w:tr w:rsidR="007B1E45" w:rsidRPr="00C32802" w:rsidTr="00646AB0">
        <w:trPr>
          <w:gridAfter w:val="3"/>
          <w:wAfter w:w="56" w:type="dxa"/>
          <w:trHeight w:val="300"/>
          <w:jc w:val="center"/>
        </w:trPr>
        <w:tc>
          <w:tcPr>
            <w:tcW w:w="4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volejbalový míč</w:t>
            </w:r>
          </w:p>
        </w:tc>
        <w:tc>
          <w:tcPr>
            <w:tcW w:w="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4C5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1 hod.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8039E7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10</w:t>
            </w:r>
          </w:p>
        </w:tc>
        <w:tc>
          <w:tcPr>
            <w:tcW w:w="14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8039E7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10</w:t>
            </w:r>
          </w:p>
        </w:tc>
      </w:tr>
      <w:tr w:rsidR="007B1E45" w:rsidRPr="00C32802" w:rsidTr="00646AB0">
        <w:trPr>
          <w:gridAfter w:val="3"/>
          <w:wAfter w:w="56" w:type="dxa"/>
          <w:trHeight w:val="300"/>
          <w:jc w:val="center"/>
        </w:trPr>
        <w:tc>
          <w:tcPr>
            <w:tcW w:w="4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basketbalový míč</w:t>
            </w:r>
          </w:p>
        </w:tc>
        <w:tc>
          <w:tcPr>
            <w:tcW w:w="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4C5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1 hod.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8039E7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10</w:t>
            </w:r>
          </w:p>
        </w:tc>
        <w:tc>
          <w:tcPr>
            <w:tcW w:w="14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8039E7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10</w:t>
            </w:r>
          </w:p>
        </w:tc>
      </w:tr>
      <w:tr w:rsidR="007B1E45" w:rsidRPr="00C32802" w:rsidTr="00646AB0">
        <w:trPr>
          <w:gridAfter w:val="3"/>
          <w:wAfter w:w="56" w:type="dxa"/>
          <w:trHeight w:val="300"/>
          <w:jc w:val="center"/>
        </w:trPr>
        <w:tc>
          <w:tcPr>
            <w:tcW w:w="4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ostatní drobné hry pro venkovní využití</w:t>
            </w:r>
          </w:p>
        </w:tc>
        <w:tc>
          <w:tcPr>
            <w:tcW w:w="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4C5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1 hod.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10</w:t>
            </w:r>
          </w:p>
        </w:tc>
        <w:tc>
          <w:tcPr>
            <w:tcW w:w="14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10</w:t>
            </w:r>
          </w:p>
        </w:tc>
      </w:tr>
      <w:tr w:rsidR="007B1E45" w:rsidRPr="00C32802" w:rsidTr="00646AB0">
        <w:trPr>
          <w:gridAfter w:val="3"/>
          <w:wAfter w:w="56" w:type="dxa"/>
          <w:trHeight w:val="300"/>
          <w:jc w:val="center"/>
        </w:trPr>
        <w:tc>
          <w:tcPr>
            <w:tcW w:w="4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27210B">
            <w:pPr>
              <w:spacing w:after="0" w:line="240" w:lineRule="auto"/>
              <w:ind w:firstLineChars="100" w:firstLine="240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opalovací lehátko</w:t>
            </w:r>
          </w:p>
        </w:tc>
        <w:tc>
          <w:tcPr>
            <w:tcW w:w="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4C5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1 den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30</w:t>
            </w:r>
          </w:p>
        </w:tc>
        <w:tc>
          <w:tcPr>
            <w:tcW w:w="14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F9007A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30</w:t>
            </w:r>
          </w:p>
        </w:tc>
      </w:tr>
      <w:tr w:rsidR="00893DCF" w:rsidRPr="00B202FE" w:rsidTr="00646AB0">
        <w:trPr>
          <w:gridAfter w:val="3"/>
          <w:wAfter w:w="56" w:type="dxa"/>
          <w:trHeight w:val="300"/>
          <w:jc w:val="center"/>
        </w:trPr>
        <w:tc>
          <w:tcPr>
            <w:tcW w:w="7994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00B050"/>
            <w:noWrap/>
            <w:vAlign w:val="center"/>
            <w:hideMark/>
          </w:tcPr>
          <w:p w:rsidR="00893DCF" w:rsidRPr="00B202FE" w:rsidRDefault="00893DCF" w:rsidP="00E763CF">
            <w:pPr>
              <w:pStyle w:val="Nadpis4"/>
              <w:spacing w:before="0"/>
              <w:rPr>
                <w:rFonts w:ascii="Calibri" w:eastAsia="Times New Roman" w:hAnsi="Calibri" w:cs="Times New Roman"/>
                <w:color w:val="FFFFFF" w:themeColor="background1"/>
                <w:sz w:val="24"/>
                <w:szCs w:val="20"/>
                <w:lang w:eastAsia="cs-CZ"/>
              </w:rPr>
            </w:pPr>
            <w:r w:rsidRPr="00B202FE">
              <w:rPr>
                <w:rFonts w:eastAsia="Times New Roman"/>
                <w:color w:val="FFFFFF" w:themeColor="background1"/>
                <w:sz w:val="24"/>
                <w:lang w:eastAsia="cs-CZ"/>
              </w:rPr>
              <w:t xml:space="preserve">Koupaliště – vstupné </w:t>
            </w:r>
          </w:p>
        </w:tc>
      </w:tr>
      <w:tr w:rsidR="007B1E45" w:rsidRPr="0027210B" w:rsidTr="00646AB0">
        <w:trPr>
          <w:gridAfter w:val="3"/>
          <w:wAfter w:w="56" w:type="dxa"/>
          <w:trHeight w:val="300"/>
          <w:jc w:val="center"/>
        </w:trPr>
        <w:tc>
          <w:tcPr>
            <w:tcW w:w="430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1F77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>10:00 – 20:00</w:t>
            </w:r>
          </w:p>
        </w:tc>
        <w:tc>
          <w:tcPr>
            <w:tcW w:w="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4C5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Dospělí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8039E7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30</w:t>
            </w:r>
          </w:p>
        </w:tc>
        <w:tc>
          <w:tcPr>
            <w:tcW w:w="14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8039E7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30</w:t>
            </w:r>
          </w:p>
        </w:tc>
      </w:tr>
      <w:tr w:rsidR="007B1E45" w:rsidRPr="0027210B" w:rsidTr="00646AB0">
        <w:trPr>
          <w:gridAfter w:val="3"/>
          <w:wAfter w:w="56" w:type="dxa"/>
          <w:trHeight w:val="300"/>
          <w:jc w:val="center"/>
        </w:trPr>
        <w:tc>
          <w:tcPr>
            <w:tcW w:w="430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4C569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4C5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Děti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8039E7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15</w:t>
            </w:r>
          </w:p>
        </w:tc>
        <w:tc>
          <w:tcPr>
            <w:tcW w:w="14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8039E7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15</w:t>
            </w:r>
          </w:p>
        </w:tc>
      </w:tr>
      <w:tr w:rsidR="007B1E45" w:rsidRPr="0027210B" w:rsidTr="00646AB0">
        <w:trPr>
          <w:gridAfter w:val="3"/>
          <w:wAfter w:w="56" w:type="dxa"/>
          <w:trHeight w:val="300"/>
          <w:jc w:val="center"/>
        </w:trPr>
        <w:tc>
          <w:tcPr>
            <w:tcW w:w="430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1F77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>14:00 – 20:00</w:t>
            </w:r>
          </w:p>
        </w:tc>
        <w:tc>
          <w:tcPr>
            <w:tcW w:w="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4C5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Dospělí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8039E7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20</w:t>
            </w:r>
          </w:p>
        </w:tc>
        <w:tc>
          <w:tcPr>
            <w:tcW w:w="14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8039E7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20</w:t>
            </w:r>
          </w:p>
        </w:tc>
      </w:tr>
      <w:tr w:rsidR="007B1E45" w:rsidRPr="0027210B" w:rsidTr="00646AB0">
        <w:trPr>
          <w:gridAfter w:val="3"/>
          <w:wAfter w:w="56" w:type="dxa"/>
          <w:trHeight w:val="300"/>
          <w:jc w:val="center"/>
        </w:trPr>
        <w:tc>
          <w:tcPr>
            <w:tcW w:w="430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4C569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4C5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Děti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8039E7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10</w:t>
            </w:r>
          </w:p>
        </w:tc>
        <w:tc>
          <w:tcPr>
            <w:tcW w:w="14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8039E7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10</w:t>
            </w:r>
          </w:p>
        </w:tc>
      </w:tr>
      <w:tr w:rsidR="007B1E45" w:rsidRPr="0027210B" w:rsidTr="00646AB0">
        <w:trPr>
          <w:gridAfter w:val="3"/>
          <w:wAfter w:w="56" w:type="dxa"/>
          <w:trHeight w:val="300"/>
          <w:jc w:val="center"/>
        </w:trPr>
        <w:tc>
          <w:tcPr>
            <w:tcW w:w="430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1F77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>17:00 – 20:00</w:t>
            </w:r>
          </w:p>
        </w:tc>
        <w:tc>
          <w:tcPr>
            <w:tcW w:w="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4C5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Dospělí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8039E7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10</w:t>
            </w:r>
          </w:p>
        </w:tc>
        <w:tc>
          <w:tcPr>
            <w:tcW w:w="14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8039E7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10</w:t>
            </w:r>
          </w:p>
        </w:tc>
      </w:tr>
      <w:tr w:rsidR="007B1E45" w:rsidRPr="0027210B" w:rsidTr="00646AB0">
        <w:trPr>
          <w:gridAfter w:val="3"/>
          <w:wAfter w:w="56" w:type="dxa"/>
          <w:trHeight w:val="300"/>
          <w:jc w:val="center"/>
        </w:trPr>
        <w:tc>
          <w:tcPr>
            <w:tcW w:w="430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4C5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27210B" w:rsidRDefault="007B1E45" w:rsidP="004C5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Děti</w:t>
            </w:r>
          </w:p>
        </w:tc>
        <w:tc>
          <w:tcPr>
            <w:tcW w:w="1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8039E7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5</w:t>
            </w:r>
          </w:p>
        </w:tc>
        <w:tc>
          <w:tcPr>
            <w:tcW w:w="14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7B1E45" w:rsidRPr="00C32802" w:rsidRDefault="007B1E45" w:rsidP="008039E7">
            <w:pPr>
              <w:spacing w:after="0" w:line="240" w:lineRule="auto"/>
              <w:ind w:right="113"/>
              <w:jc w:val="right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5</w:t>
            </w:r>
          </w:p>
        </w:tc>
      </w:tr>
      <w:tr w:rsidR="00F9007A" w:rsidRPr="0027210B" w:rsidTr="00646AB0">
        <w:trPr>
          <w:gridAfter w:val="3"/>
          <w:wAfter w:w="56" w:type="dxa"/>
          <w:trHeight w:val="300"/>
          <w:jc w:val="center"/>
        </w:trPr>
        <w:tc>
          <w:tcPr>
            <w:tcW w:w="7994" w:type="dxa"/>
            <w:gridSpan w:val="8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9007A" w:rsidRPr="0027210B" w:rsidRDefault="00F9007A" w:rsidP="00F9007A">
            <w:pPr>
              <w:pStyle w:val="Nadpis3"/>
              <w:spacing w:before="0"/>
              <w:rPr>
                <w:rFonts w:eastAsia="Times New Roman"/>
                <w:sz w:val="24"/>
                <w:lang w:eastAsia="cs-CZ"/>
              </w:rPr>
            </w:pPr>
          </w:p>
        </w:tc>
      </w:tr>
      <w:tr w:rsidR="00893DCF" w:rsidRPr="00B202FE" w:rsidTr="00646AB0">
        <w:trPr>
          <w:gridAfter w:val="3"/>
          <w:wAfter w:w="56" w:type="dxa"/>
          <w:trHeight w:val="300"/>
          <w:jc w:val="center"/>
        </w:trPr>
        <w:tc>
          <w:tcPr>
            <w:tcW w:w="7994" w:type="dxa"/>
            <w:gridSpan w:val="8"/>
            <w:shd w:val="clear" w:color="auto" w:fill="00B050"/>
            <w:noWrap/>
            <w:vAlign w:val="center"/>
            <w:hideMark/>
          </w:tcPr>
          <w:p w:rsidR="00893DCF" w:rsidRPr="00B202FE" w:rsidRDefault="00893DCF" w:rsidP="00E763CF">
            <w:pPr>
              <w:pStyle w:val="Nadpis3"/>
              <w:spacing w:before="0"/>
              <w:rPr>
                <w:rFonts w:eastAsia="Times New Roman"/>
                <w:color w:val="FFFFFF" w:themeColor="background1"/>
                <w:sz w:val="24"/>
                <w:lang w:eastAsia="cs-CZ"/>
              </w:rPr>
            </w:pPr>
            <w:r w:rsidRPr="00B202FE">
              <w:rPr>
                <w:rFonts w:eastAsia="Times New Roman"/>
                <w:color w:val="FFFFFF" w:themeColor="background1"/>
                <w:sz w:val="24"/>
                <w:lang w:eastAsia="cs-CZ"/>
              </w:rPr>
              <w:t>Provozní doba</w:t>
            </w:r>
            <w:r w:rsidR="001A7AB0" w:rsidRPr="00B202FE">
              <w:rPr>
                <w:rFonts w:eastAsia="Times New Roman"/>
                <w:color w:val="FFFFFF" w:themeColor="background1"/>
                <w:sz w:val="24"/>
                <w:lang w:eastAsia="cs-CZ"/>
              </w:rPr>
              <w:t xml:space="preserve"> (pro veřejnost)</w:t>
            </w:r>
            <w:r w:rsidR="00C32802" w:rsidRPr="00B202FE">
              <w:rPr>
                <w:rFonts w:eastAsia="Times New Roman"/>
                <w:color w:val="FFFFFF" w:themeColor="background1"/>
                <w:sz w:val="24"/>
                <w:lang w:eastAsia="cs-CZ"/>
              </w:rPr>
              <w:t>:</w:t>
            </w:r>
          </w:p>
        </w:tc>
      </w:tr>
      <w:tr w:rsidR="001871C5" w:rsidRPr="00C32802" w:rsidTr="00646AB0">
        <w:trPr>
          <w:gridAfter w:val="3"/>
          <w:wAfter w:w="56" w:type="dxa"/>
          <w:trHeight w:val="300"/>
          <w:jc w:val="center"/>
        </w:trPr>
        <w:tc>
          <w:tcPr>
            <w:tcW w:w="7994" w:type="dxa"/>
            <w:gridSpan w:val="8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871C5" w:rsidRPr="00C32802" w:rsidRDefault="001871C5" w:rsidP="001871C5">
            <w:pPr>
              <w:pStyle w:val="Nadpis4"/>
              <w:spacing w:before="0"/>
              <w:ind w:left="170"/>
              <w:rPr>
                <w:rFonts w:eastAsia="Times New Roman"/>
                <w:color w:val="984806" w:themeColor="accent6" w:themeShade="80"/>
                <w:sz w:val="24"/>
                <w:lang w:eastAsia="cs-CZ"/>
              </w:rPr>
            </w:pPr>
            <w:r w:rsidRPr="00C32802">
              <w:rPr>
                <w:rFonts w:eastAsia="Times New Roman"/>
                <w:color w:val="984806" w:themeColor="accent6" w:themeShade="80"/>
                <w:sz w:val="24"/>
                <w:lang w:eastAsia="cs-CZ"/>
              </w:rPr>
              <w:t>Areál</w:t>
            </w:r>
          </w:p>
        </w:tc>
      </w:tr>
      <w:tr w:rsidR="00F9007A" w:rsidRPr="0027210B" w:rsidTr="00646AB0">
        <w:trPr>
          <w:gridAfter w:val="1"/>
          <w:wAfter w:w="18" w:type="dxa"/>
          <w:trHeight w:val="300"/>
          <w:jc w:val="center"/>
        </w:trPr>
        <w:tc>
          <w:tcPr>
            <w:tcW w:w="4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9007A" w:rsidRPr="0027210B" w:rsidRDefault="00F9007A" w:rsidP="009A3C39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>duben, listopad</w:t>
            </w:r>
          </w:p>
        </w:tc>
        <w:tc>
          <w:tcPr>
            <w:tcW w:w="20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9007A" w:rsidRPr="0027210B" w:rsidRDefault="00F9007A" w:rsidP="00CA7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 xml:space="preserve">So </w:t>
            </w:r>
            <w:r w:rsidR="001A7AB0" w:rsidRPr="0027210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>–</w:t>
            </w:r>
            <w:r w:rsidRPr="0027210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 xml:space="preserve"> Ne</w:t>
            </w:r>
          </w:p>
        </w:tc>
        <w:tc>
          <w:tcPr>
            <w:tcW w:w="17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9007A" w:rsidRPr="00C32802" w:rsidRDefault="00B330E7" w:rsidP="00F900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15</w:t>
            </w:r>
            <w:r w:rsidR="001B413D"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:00</w:t>
            </w:r>
            <w:r w:rsidR="00F5270A"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 – 20</w:t>
            </w:r>
            <w:r w:rsidR="001B413D"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:00</w:t>
            </w:r>
          </w:p>
        </w:tc>
      </w:tr>
      <w:tr w:rsidR="00DC14C0" w:rsidRPr="0027210B" w:rsidTr="00646AB0">
        <w:trPr>
          <w:gridAfter w:val="1"/>
          <w:wAfter w:w="18" w:type="dxa"/>
          <w:trHeight w:val="300"/>
          <w:jc w:val="center"/>
        </w:trPr>
        <w:tc>
          <w:tcPr>
            <w:tcW w:w="430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14C0" w:rsidRPr="0027210B" w:rsidRDefault="00DC14C0" w:rsidP="00CA7392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>květen, červen, září, říjen</w:t>
            </w:r>
          </w:p>
        </w:tc>
        <w:tc>
          <w:tcPr>
            <w:tcW w:w="20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14C0" w:rsidRPr="0027210B" w:rsidRDefault="00DC14C0" w:rsidP="00CA7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>St – Pá</w:t>
            </w:r>
          </w:p>
        </w:tc>
        <w:tc>
          <w:tcPr>
            <w:tcW w:w="17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14C0" w:rsidRPr="00C32802" w:rsidRDefault="00DC14C0" w:rsidP="00F900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17</w:t>
            </w:r>
            <w:r w:rsidR="001B413D"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:00</w:t>
            </w: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 </w:t>
            </w:r>
            <w:r w:rsidR="00F5270A"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–</w:t>
            </w: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 20</w:t>
            </w:r>
            <w:r w:rsidR="001B413D"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:00</w:t>
            </w:r>
          </w:p>
        </w:tc>
      </w:tr>
      <w:tr w:rsidR="00DC14C0" w:rsidRPr="0027210B" w:rsidTr="00646AB0">
        <w:trPr>
          <w:gridAfter w:val="1"/>
          <w:wAfter w:w="18" w:type="dxa"/>
          <w:trHeight w:val="300"/>
          <w:jc w:val="center"/>
        </w:trPr>
        <w:tc>
          <w:tcPr>
            <w:tcW w:w="430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14C0" w:rsidRPr="0027210B" w:rsidRDefault="00DC14C0" w:rsidP="00CA7392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20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14C0" w:rsidRPr="0027210B" w:rsidRDefault="00DC14C0" w:rsidP="00CA7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>So – Ne</w:t>
            </w:r>
          </w:p>
        </w:tc>
        <w:tc>
          <w:tcPr>
            <w:tcW w:w="17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C14C0" w:rsidRPr="00C32802" w:rsidRDefault="00B330E7" w:rsidP="00F900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14</w:t>
            </w:r>
            <w:r w:rsidR="001B413D"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:00</w:t>
            </w: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 – 20</w:t>
            </w:r>
            <w:r w:rsidR="001B413D"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:00</w:t>
            </w:r>
          </w:p>
        </w:tc>
      </w:tr>
      <w:tr w:rsidR="001A7AB0" w:rsidRPr="0027210B" w:rsidTr="00646AB0">
        <w:trPr>
          <w:gridAfter w:val="1"/>
          <w:wAfter w:w="18" w:type="dxa"/>
          <w:trHeight w:val="300"/>
          <w:jc w:val="center"/>
        </w:trPr>
        <w:tc>
          <w:tcPr>
            <w:tcW w:w="4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A7AB0" w:rsidRPr="0027210B" w:rsidRDefault="001A7AB0" w:rsidP="00CA7392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>červenec, srpen</w:t>
            </w:r>
          </w:p>
        </w:tc>
        <w:tc>
          <w:tcPr>
            <w:tcW w:w="20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A7AB0" w:rsidRPr="0027210B" w:rsidRDefault="001A7AB0" w:rsidP="00CA7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</w:pPr>
            <w:proofErr w:type="gramStart"/>
            <w:r w:rsidRPr="0027210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>Po</w:t>
            </w:r>
            <w:proofErr w:type="gramEnd"/>
            <w:r w:rsidRPr="0027210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 xml:space="preserve"> – Ne</w:t>
            </w:r>
          </w:p>
        </w:tc>
        <w:tc>
          <w:tcPr>
            <w:tcW w:w="17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A7AB0" w:rsidRPr="00C32802" w:rsidRDefault="001B413D" w:rsidP="00F900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10:00</w:t>
            </w:r>
            <w:r w:rsidR="001A7AB0"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 – 21</w:t>
            </w: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:00</w:t>
            </w:r>
          </w:p>
        </w:tc>
      </w:tr>
      <w:tr w:rsidR="001A7AB0" w:rsidRPr="00C32802" w:rsidTr="00646AB0">
        <w:trPr>
          <w:trHeight w:val="300"/>
          <w:jc w:val="center"/>
        </w:trPr>
        <w:tc>
          <w:tcPr>
            <w:tcW w:w="8050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A7AB0" w:rsidRPr="00C32802" w:rsidRDefault="001A7AB0" w:rsidP="001A7AB0">
            <w:pPr>
              <w:pStyle w:val="Nadpis4"/>
              <w:spacing w:before="0"/>
              <w:ind w:left="170"/>
              <w:rPr>
                <w:rFonts w:ascii="Calibri" w:eastAsia="Times New Roman" w:hAnsi="Calibri" w:cs="Times New Roman"/>
                <w:color w:val="984806" w:themeColor="accent6" w:themeShade="80"/>
                <w:sz w:val="24"/>
                <w:szCs w:val="20"/>
                <w:lang w:eastAsia="cs-CZ"/>
              </w:rPr>
            </w:pPr>
            <w:r w:rsidRPr="00C32802">
              <w:rPr>
                <w:rFonts w:eastAsia="Times New Roman"/>
                <w:color w:val="984806" w:themeColor="accent6" w:themeShade="80"/>
                <w:sz w:val="24"/>
                <w:lang w:eastAsia="cs-CZ"/>
              </w:rPr>
              <w:t>Koupaliště</w:t>
            </w:r>
          </w:p>
        </w:tc>
      </w:tr>
      <w:tr w:rsidR="00B330E7" w:rsidRPr="0027210B" w:rsidTr="00646AB0">
        <w:trPr>
          <w:gridAfter w:val="1"/>
          <w:wAfter w:w="18" w:type="dxa"/>
          <w:trHeight w:val="300"/>
          <w:jc w:val="center"/>
        </w:trPr>
        <w:tc>
          <w:tcPr>
            <w:tcW w:w="430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330E7" w:rsidRPr="0027210B" w:rsidRDefault="00B330E7" w:rsidP="00B8503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>červen, září</w:t>
            </w:r>
          </w:p>
        </w:tc>
        <w:tc>
          <w:tcPr>
            <w:tcW w:w="20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330E7" w:rsidRPr="0027210B" w:rsidRDefault="009A3C39" w:rsidP="00B850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>St – Pá</w:t>
            </w:r>
          </w:p>
        </w:tc>
        <w:tc>
          <w:tcPr>
            <w:tcW w:w="17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330E7" w:rsidRPr="00C32802" w:rsidRDefault="009A3C39" w:rsidP="00B850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17</w:t>
            </w:r>
            <w:r w:rsidR="001B413D"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:00</w:t>
            </w: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 – 20</w:t>
            </w:r>
            <w:r w:rsidR="001B413D"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:00</w:t>
            </w:r>
          </w:p>
        </w:tc>
      </w:tr>
      <w:tr w:rsidR="00B330E7" w:rsidRPr="0027210B" w:rsidTr="00646AB0">
        <w:trPr>
          <w:gridAfter w:val="1"/>
          <w:wAfter w:w="18" w:type="dxa"/>
          <w:trHeight w:val="300"/>
          <w:jc w:val="center"/>
        </w:trPr>
        <w:tc>
          <w:tcPr>
            <w:tcW w:w="430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330E7" w:rsidRPr="0027210B" w:rsidRDefault="00B330E7" w:rsidP="00B8503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20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330E7" w:rsidRPr="0027210B" w:rsidRDefault="00B330E7" w:rsidP="00B850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>So – Ne</w:t>
            </w:r>
          </w:p>
        </w:tc>
        <w:tc>
          <w:tcPr>
            <w:tcW w:w="17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330E7" w:rsidRPr="00C32802" w:rsidRDefault="00B330E7" w:rsidP="00B850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14</w:t>
            </w:r>
            <w:r w:rsidR="001B413D"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:00</w:t>
            </w: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 – 20</w:t>
            </w:r>
            <w:r w:rsidR="001B413D"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:00</w:t>
            </w:r>
          </w:p>
        </w:tc>
      </w:tr>
      <w:tr w:rsidR="001A7AB0" w:rsidRPr="0027210B" w:rsidTr="00646AB0">
        <w:trPr>
          <w:gridAfter w:val="1"/>
          <w:wAfter w:w="18" w:type="dxa"/>
          <w:trHeight w:val="300"/>
          <w:jc w:val="center"/>
        </w:trPr>
        <w:tc>
          <w:tcPr>
            <w:tcW w:w="4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A7AB0" w:rsidRPr="0027210B" w:rsidRDefault="001A7AB0" w:rsidP="00B8503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>červenec, srpen</w:t>
            </w:r>
          </w:p>
        </w:tc>
        <w:tc>
          <w:tcPr>
            <w:tcW w:w="203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A7AB0" w:rsidRPr="0027210B" w:rsidRDefault="001A7AB0" w:rsidP="00B850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</w:pPr>
            <w:proofErr w:type="gramStart"/>
            <w:r w:rsidRPr="0027210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>Po</w:t>
            </w:r>
            <w:proofErr w:type="gramEnd"/>
            <w:r w:rsidRPr="0027210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 xml:space="preserve"> – Ne</w:t>
            </w:r>
          </w:p>
        </w:tc>
        <w:tc>
          <w:tcPr>
            <w:tcW w:w="17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A7AB0" w:rsidRPr="00C32802" w:rsidRDefault="001A7AB0" w:rsidP="00B850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</w:pP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10</w:t>
            </w:r>
            <w:r w:rsidR="001B413D"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:00</w:t>
            </w:r>
            <w:r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 xml:space="preserve"> – 20</w:t>
            </w:r>
            <w:r w:rsidR="001B413D" w:rsidRPr="00C32802">
              <w:rPr>
                <w:rFonts w:ascii="Calibri" w:eastAsia="Times New Roman" w:hAnsi="Calibri" w:cs="Times New Roman"/>
                <w:b/>
                <w:sz w:val="24"/>
                <w:szCs w:val="20"/>
                <w:lang w:eastAsia="cs-CZ"/>
              </w:rPr>
              <w:t>:00</w:t>
            </w:r>
          </w:p>
        </w:tc>
      </w:tr>
      <w:tr w:rsidR="001A7AB0" w:rsidRPr="0027210B" w:rsidTr="00646AB0">
        <w:trPr>
          <w:trHeight w:val="300"/>
          <w:jc w:val="center"/>
        </w:trPr>
        <w:tc>
          <w:tcPr>
            <w:tcW w:w="805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A7AB0" w:rsidRPr="00C32802" w:rsidRDefault="001A7AB0" w:rsidP="00DC14C0">
            <w:pPr>
              <w:spacing w:after="0" w:line="240" w:lineRule="auto"/>
              <w:ind w:left="284"/>
              <w:rPr>
                <w:rStyle w:val="Zdraznnintenzivn"/>
                <w:color w:val="1F497D" w:themeColor="text2"/>
                <w:sz w:val="24"/>
              </w:rPr>
            </w:pPr>
            <w:r w:rsidRPr="00C32802">
              <w:rPr>
                <w:rStyle w:val="Zdraznnintenzivn"/>
                <w:color w:val="1F497D" w:themeColor="text2"/>
                <w:sz w:val="24"/>
              </w:rPr>
              <w:t>Po 21. hodině je koupání v koupališti zakázáno!</w:t>
            </w:r>
          </w:p>
        </w:tc>
      </w:tr>
      <w:tr w:rsidR="001871C5" w:rsidRPr="00C32802" w:rsidTr="00646AB0">
        <w:trPr>
          <w:trHeight w:val="300"/>
          <w:jc w:val="center"/>
        </w:trPr>
        <w:tc>
          <w:tcPr>
            <w:tcW w:w="8050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871C5" w:rsidRPr="00C32802" w:rsidRDefault="001871C5" w:rsidP="001871C5">
            <w:pPr>
              <w:pStyle w:val="Nadpis4"/>
              <w:spacing w:before="0"/>
              <w:ind w:left="170"/>
              <w:rPr>
                <w:rFonts w:eastAsia="Times New Roman"/>
                <w:color w:val="984806" w:themeColor="accent6" w:themeShade="80"/>
                <w:sz w:val="24"/>
                <w:lang w:eastAsia="cs-CZ"/>
              </w:rPr>
            </w:pPr>
            <w:r w:rsidRPr="00C32802">
              <w:rPr>
                <w:rFonts w:eastAsia="Times New Roman"/>
                <w:color w:val="984806" w:themeColor="accent6" w:themeShade="80"/>
                <w:sz w:val="24"/>
                <w:lang w:eastAsia="cs-CZ"/>
              </w:rPr>
              <w:t>Ubytování</w:t>
            </w:r>
          </w:p>
        </w:tc>
      </w:tr>
      <w:tr w:rsidR="00194EAF" w:rsidRPr="0027210B" w:rsidTr="00646AB0">
        <w:trPr>
          <w:trHeight w:val="300"/>
          <w:jc w:val="center"/>
        </w:trPr>
        <w:tc>
          <w:tcPr>
            <w:tcW w:w="805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94EAF" w:rsidRPr="0027210B" w:rsidRDefault="00194EAF" w:rsidP="00CA7392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  <w:r w:rsidRPr="0027210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cs-CZ"/>
              </w:rPr>
              <w:t xml:space="preserve">květen, červen, červenec, srpen, září, říjen </w:t>
            </w:r>
          </w:p>
        </w:tc>
      </w:tr>
    </w:tbl>
    <w:p w:rsidR="009F3E20" w:rsidRDefault="009F3E20" w:rsidP="009F3E20">
      <w:pPr>
        <w:jc w:val="center"/>
      </w:pPr>
    </w:p>
    <w:p w:rsidR="00AC32EC" w:rsidRPr="00AC32EC" w:rsidRDefault="00AC32EC" w:rsidP="009F3E20">
      <w:pPr>
        <w:jc w:val="center"/>
        <w:rPr>
          <w:b/>
          <w:sz w:val="24"/>
        </w:rPr>
      </w:pPr>
      <w:r w:rsidRPr="00AC32EC">
        <w:rPr>
          <w:b/>
          <w:sz w:val="24"/>
        </w:rPr>
        <w:t>Změna cen je vyhrazena.</w:t>
      </w:r>
    </w:p>
    <w:sectPr w:rsidR="00AC32EC" w:rsidRPr="00AC32EC" w:rsidSect="002E70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995" w:rsidRDefault="002F5995" w:rsidP="001756AB">
      <w:pPr>
        <w:spacing w:after="0" w:line="240" w:lineRule="auto"/>
      </w:pPr>
      <w:r>
        <w:separator/>
      </w:r>
    </w:p>
  </w:endnote>
  <w:endnote w:type="continuationSeparator" w:id="0">
    <w:p w:rsidR="002F5995" w:rsidRDefault="002F5995" w:rsidP="0017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995" w:rsidRDefault="002F5995" w:rsidP="001756AB">
      <w:pPr>
        <w:spacing w:after="0" w:line="240" w:lineRule="auto"/>
      </w:pPr>
      <w:r>
        <w:separator/>
      </w:r>
    </w:p>
  </w:footnote>
  <w:footnote w:type="continuationSeparator" w:id="0">
    <w:p w:rsidR="002F5995" w:rsidRDefault="002F5995" w:rsidP="00175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FBA"/>
    <w:rsid w:val="000755A6"/>
    <w:rsid w:val="000C0A81"/>
    <w:rsid w:val="0012522E"/>
    <w:rsid w:val="00145DE5"/>
    <w:rsid w:val="001756AB"/>
    <w:rsid w:val="00182EE9"/>
    <w:rsid w:val="001871C5"/>
    <w:rsid w:val="00194EAF"/>
    <w:rsid w:val="001A7AB0"/>
    <w:rsid w:val="001B3DEA"/>
    <w:rsid w:val="001B413D"/>
    <w:rsid w:val="001F39F2"/>
    <w:rsid w:val="001F77D5"/>
    <w:rsid w:val="002450F0"/>
    <w:rsid w:val="00266A02"/>
    <w:rsid w:val="0027210B"/>
    <w:rsid w:val="002A1D6C"/>
    <w:rsid w:val="002B093D"/>
    <w:rsid w:val="002E701A"/>
    <w:rsid w:val="002F5995"/>
    <w:rsid w:val="002F5D28"/>
    <w:rsid w:val="003B4F12"/>
    <w:rsid w:val="003C0414"/>
    <w:rsid w:val="003D314F"/>
    <w:rsid w:val="003F07A9"/>
    <w:rsid w:val="004271AB"/>
    <w:rsid w:val="00454A73"/>
    <w:rsid w:val="00491F48"/>
    <w:rsid w:val="004C165C"/>
    <w:rsid w:val="004C5690"/>
    <w:rsid w:val="004C7AE4"/>
    <w:rsid w:val="005558D9"/>
    <w:rsid w:val="005F25D5"/>
    <w:rsid w:val="00646AB0"/>
    <w:rsid w:val="00670379"/>
    <w:rsid w:val="00671867"/>
    <w:rsid w:val="00690D61"/>
    <w:rsid w:val="006E0AD6"/>
    <w:rsid w:val="00791638"/>
    <w:rsid w:val="00796A95"/>
    <w:rsid w:val="007B1E45"/>
    <w:rsid w:val="007D7560"/>
    <w:rsid w:val="008039E7"/>
    <w:rsid w:val="0088340C"/>
    <w:rsid w:val="00893DCF"/>
    <w:rsid w:val="008A3637"/>
    <w:rsid w:val="008B0816"/>
    <w:rsid w:val="008D7EF7"/>
    <w:rsid w:val="009778A4"/>
    <w:rsid w:val="009A3C39"/>
    <w:rsid w:val="009F3E20"/>
    <w:rsid w:val="00A114E0"/>
    <w:rsid w:val="00A149DD"/>
    <w:rsid w:val="00A35082"/>
    <w:rsid w:val="00A477AD"/>
    <w:rsid w:val="00A66768"/>
    <w:rsid w:val="00A8702A"/>
    <w:rsid w:val="00AA67C3"/>
    <w:rsid w:val="00AC32EC"/>
    <w:rsid w:val="00B1290A"/>
    <w:rsid w:val="00B202FE"/>
    <w:rsid w:val="00B330E7"/>
    <w:rsid w:val="00BD0BE9"/>
    <w:rsid w:val="00BF657A"/>
    <w:rsid w:val="00C32802"/>
    <w:rsid w:val="00C53FBA"/>
    <w:rsid w:val="00CA7392"/>
    <w:rsid w:val="00D03F4F"/>
    <w:rsid w:val="00D64147"/>
    <w:rsid w:val="00DC14C0"/>
    <w:rsid w:val="00DF0A82"/>
    <w:rsid w:val="00E763CF"/>
    <w:rsid w:val="00E93AEC"/>
    <w:rsid w:val="00EA5D46"/>
    <w:rsid w:val="00F04B87"/>
    <w:rsid w:val="00F5270A"/>
    <w:rsid w:val="00F85C4F"/>
    <w:rsid w:val="00F9007A"/>
    <w:rsid w:val="00F919C5"/>
    <w:rsid w:val="00F91A2D"/>
    <w:rsid w:val="00FB4679"/>
    <w:rsid w:val="00FD28E1"/>
    <w:rsid w:val="00FF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A82"/>
  </w:style>
  <w:style w:type="paragraph" w:styleId="Nadpis1">
    <w:name w:val="heading 1"/>
    <w:basedOn w:val="Normln"/>
    <w:next w:val="Normln"/>
    <w:link w:val="Nadpis1Char"/>
    <w:uiPriority w:val="9"/>
    <w:qFormat/>
    <w:rsid w:val="00C53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56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C56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C56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3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C56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C56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4C56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semiHidden/>
    <w:unhideWhenUsed/>
    <w:rsid w:val="00175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56AB"/>
  </w:style>
  <w:style w:type="paragraph" w:styleId="Zpat">
    <w:name w:val="footer"/>
    <w:basedOn w:val="Normln"/>
    <w:link w:val="ZpatChar"/>
    <w:uiPriority w:val="99"/>
    <w:semiHidden/>
    <w:unhideWhenUsed/>
    <w:rsid w:val="00175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756AB"/>
  </w:style>
  <w:style w:type="character" w:styleId="Zdraznnintenzivn">
    <w:name w:val="Intense Emphasis"/>
    <w:basedOn w:val="Standardnpsmoodstavce"/>
    <w:uiPriority w:val="21"/>
    <w:qFormat/>
    <w:rsid w:val="0088340C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87B1D-5896-46C2-8F91-710086A7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29</cp:revision>
  <cp:lastPrinted>2014-02-11T15:24:00Z</cp:lastPrinted>
  <dcterms:created xsi:type="dcterms:W3CDTF">2014-02-04T21:31:00Z</dcterms:created>
  <dcterms:modified xsi:type="dcterms:W3CDTF">2014-02-28T20:26:00Z</dcterms:modified>
</cp:coreProperties>
</file>