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B249" w14:textId="77777777" w:rsidR="00794824" w:rsidRPr="00E86F18" w:rsidRDefault="00794824" w:rsidP="00794824">
      <w:pPr>
        <w:jc w:val="center"/>
        <w:rPr>
          <w:b/>
          <w:color w:val="E36C0A"/>
          <w:sz w:val="44"/>
          <w:szCs w:val="44"/>
        </w:rPr>
      </w:pPr>
      <w:r w:rsidRPr="001522D7">
        <w:rPr>
          <w:b/>
          <w:sz w:val="44"/>
          <w:szCs w:val="44"/>
        </w:rPr>
        <w:t>CENÍK 20</w:t>
      </w:r>
      <w:r>
        <w:rPr>
          <w:b/>
          <w:sz w:val="44"/>
          <w:szCs w:val="44"/>
        </w:rPr>
        <w:t>25</w:t>
      </w:r>
      <w:r w:rsidRPr="001522D7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-</w:t>
      </w:r>
      <w:r w:rsidRPr="00E86F18">
        <w:rPr>
          <w:b/>
          <w:color w:val="E36C0A"/>
          <w:sz w:val="44"/>
          <w:szCs w:val="44"/>
        </w:rPr>
        <w:t>Tábořiště DOLINKY</w:t>
      </w:r>
    </w:p>
    <w:p w14:paraId="459F5D21" w14:textId="77777777" w:rsidR="00794824" w:rsidRPr="00D463DF" w:rsidRDefault="00794824" w:rsidP="00794824">
      <w:pPr>
        <w:jc w:val="center"/>
        <w:rPr>
          <w:b/>
          <w:sz w:val="20"/>
          <w:szCs w:val="20"/>
          <w:u w:val="single"/>
        </w:rPr>
      </w:pPr>
    </w:p>
    <w:p w14:paraId="0DC4A730" w14:textId="52E8BABA" w:rsidR="00794824" w:rsidRPr="00B41428" w:rsidRDefault="00794824" w:rsidP="00794824">
      <w:pPr>
        <w:rPr>
          <w:b/>
          <w:color w:val="FF0000"/>
        </w:rPr>
      </w:pPr>
      <w:r w:rsidRPr="00AE3A39">
        <w:rPr>
          <w:b/>
        </w:rPr>
        <w:t>Provoz :</w:t>
      </w:r>
      <w:r w:rsidRPr="001522D7">
        <w:rPr>
          <w:b/>
        </w:rPr>
        <w:t xml:space="preserve">      </w:t>
      </w:r>
      <w:r>
        <w:rPr>
          <w:b/>
        </w:rPr>
        <w:tab/>
      </w:r>
      <w:r w:rsidRPr="001522D7">
        <w:rPr>
          <w:b/>
        </w:rPr>
        <w:t xml:space="preserve">    </w:t>
      </w:r>
      <w:r w:rsidR="003B46E9">
        <w:rPr>
          <w:b/>
        </w:rPr>
        <w:t>29</w:t>
      </w:r>
      <w:r>
        <w:rPr>
          <w:b/>
        </w:rPr>
        <w:t>.</w:t>
      </w:r>
      <w:r w:rsidR="003B46E9">
        <w:rPr>
          <w:b/>
        </w:rPr>
        <w:t>5</w:t>
      </w:r>
      <w:r>
        <w:rPr>
          <w:b/>
        </w:rPr>
        <w:t>.2025-14.9.2025</w:t>
      </w:r>
    </w:p>
    <w:p w14:paraId="4C4E9B01" w14:textId="77777777" w:rsidR="00794824" w:rsidRPr="001522D7" w:rsidRDefault="00794824" w:rsidP="00794824">
      <w:pPr>
        <w:rPr>
          <w:b/>
        </w:rPr>
      </w:pPr>
      <w:proofErr w:type="gramStart"/>
      <w:r w:rsidRPr="001522D7">
        <w:rPr>
          <w:b/>
        </w:rPr>
        <w:t xml:space="preserve">Recepční:   </w:t>
      </w:r>
      <w:proofErr w:type="gramEnd"/>
      <w:r w:rsidRPr="001522D7">
        <w:rPr>
          <w:b/>
        </w:rPr>
        <w:t xml:space="preserve">  </w:t>
      </w:r>
      <w:r>
        <w:rPr>
          <w:b/>
        </w:rPr>
        <w:tab/>
        <w:t xml:space="preserve">  </w:t>
      </w:r>
      <w:r w:rsidRPr="001522D7">
        <w:rPr>
          <w:b/>
        </w:rPr>
        <w:t xml:space="preserve">  </w:t>
      </w:r>
      <w:r>
        <w:rPr>
          <w:b/>
        </w:rPr>
        <w:t xml:space="preserve">Eva </w:t>
      </w:r>
      <w:proofErr w:type="spellStart"/>
      <w:proofErr w:type="gramStart"/>
      <w:r>
        <w:rPr>
          <w:b/>
        </w:rPr>
        <w:t>Divínová</w:t>
      </w:r>
      <w:proofErr w:type="spellEnd"/>
      <w:r w:rsidRPr="001522D7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 w:rsidRPr="001522D7">
        <w:rPr>
          <w:b/>
        </w:rPr>
        <w:t>tel. 739 351 467</w:t>
      </w:r>
    </w:p>
    <w:p w14:paraId="7E9D4289" w14:textId="77777777" w:rsidR="00794824" w:rsidRPr="001522D7" w:rsidRDefault="00794824" w:rsidP="00794824">
      <w:proofErr w:type="gramStart"/>
      <w:r w:rsidRPr="001522D7">
        <w:t xml:space="preserve">Provozovatel:   </w:t>
      </w:r>
      <w:proofErr w:type="gramEnd"/>
      <w:r w:rsidRPr="001522D7">
        <w:t xml:space="preserve">  Obec Bystřička, Bystřička 82,756 24           </w:t>
      </w:r>
      <w:r>
        <w:tab/>
      </w:r>
      <w:r>
        <w:tab/>
        <w:t xml:space="preserve">       </w:t>
      </w:r>
      <w:r w:rsidRPr="001522D7">
        <w:t>IČ: 00303739</w:t>
      </w:r>
    </w:p>
    <w:p w14:paraId="720E856A" w14:textId="77777777" w:rsidR="00794824" w:rsidRPr="001522D7" w:rsidRDefault="00794824" w:rsidP="00794824">
      <w:proofErr w:type="gramStart"/>
      <w:r w:rsidRPr="001522D7">
        <w:t>Zastoupena:</w:t>
      </w:r>
      <w:r w:rsidRPr="001522D7">
        <w:rPr>
          <w:b/>
        </w:rPr>
        <w:t xml:space="preserve">   </w:t>
      </w:r>
      <w:proofErr w:type="gramEnd"/>
      <w:r w:rsidRPr="001522D7">
        <w:rPr>
          <w:b/>
        </w:rPr>
        <w:t xml:space="preserve">    </w:t>
      </w:r>
      <w:r>
        <w:rPr>
          <w:b/>
        </w:rPr>
        <w:t xml:space="preserve"> </w:t>
      </w:r>
      <w:r w:rsidRPr="001522D7">
        <w:t>Zbyněk Fojtíček, starosta obce Bystřička</w:t>
      </w:r>
      <w:r>
        <w:t xml:space="preserve"> </w:t>
      </w:r>
    </w:p>
    <w:p w14:paraId="32213942" w14:textId="77777777" w:rsidR="00794824" w:rsidRDefault="00794824" w:rsidP="00794824">
      <w:pPr>
        <w:rPr>
          <w:sz w:val="28"/>
          <w:szCs w:val="28"/>
        </w:rPr>
      </w:pPr>
    </w:p>
    <w:tbl>
      <w:tblPr>
        <w:tblW w:w="9139" w:type="dxa"/>
        <w:jc w:val="center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3520"/>
        <w:gridCol w:w="2035"/>
        <w:gridCol w:w="1304"/>
      </w:tblGrid>
      <w:tr w:rsidR="00794824" w:rsidRPr="00C633C7" w14:paraId="77F6AAF0" w14:textId="77777777" w:rsidTr="004264B9">
        <w:trPr>
          <w:trHeight w:val="801"/>
          <w:tblCellSpacing w:w="15" w:type="dxa"/>
          <w:jc w:val="center"/>
        </w:trPr>
        <w:tc>
          <w:tcPr>
            <w:tcW w:w="22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E554B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Style w:val="Siln"/>
                <w:rFonts w:ascii="Droid Sans" w:eastAsiaTheme="majorEastAsia" w:hAnsi="Droid Sans"/>
                <w:sz w:val="21"/>
                <w:szCs w:val="21"/>
              </w:rPr>
            </w:pPr>
            <w:r>
              <w:rPr>
                <w:rStyle w:val="Siln"/>
                <w:rFonts w:ascii="Droid Sans" w:eastAsiaTheme="majorEastAsia" w:hAnsi="Droid Sans"/>
                <w:sz w:val="21"/>
                <w:szCs w:val="21"/>
              </w:rPr>
              <w:t>POPLATKY</w:t>
            </w:r>
          </w:p>
        </w:tc>
        <w:tc>
          <w:tcPr>
            <w:tcW w:w="34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3B008E" w14:textId="5F1BFCBC" w:rsidR="00794824" w:rsidRPr="00C633C7" w:rsidRDefault="00794824" w:rsidP="004264B9">
            <w:pPr>
              <w:spacing w:line="270" w:lineRule="atLeast"/>
              <w:jc w:val="center"/>
              <w:rPr>
                <w:rFonts w:ascii="Droid Sans" w:hAnsi="Droid Sans"/>
                <w:sz w:val="21"/>
                <w:szCs w:val="21"/>
              </w:rPr>
            </w:pPr>
            <w:r>
              <w:rPr>
                <w:rFonts w:ascii="Droid Sans" w:hAnsi="Droid Sans"/>
                <w:sz w:val="21"/>
                <w:szCs w:val="21"/>
              </w:rPr>
              <w:t xml:space="preserve">Ceny platné od </w:t>
            </w:r>
            <w:r w:rsidR="00802DD1" w:rsidRPr="00802DD1">
              <w:rPr>
                <w:rFonts w:ascii="Droid Sans" w:hAnsi="Droid Sans"/>
                <w:b/>
                <w:bCs/>
                <w:sz w:val="21"/>
                <w:szCs w:val="21"/>
              </w:rPr>
              <w:t>28</w:t>
            </w:r>
            <w:r w:rsidRPr="00802DD1">
              <w:rPr>
                <w:rFonts w:ascii="Droid Sans" w:hAnsi="Droid Sans"/>
                <w:b/>
                <w:bCs/>
                <w:sz w:val="21"/>
                <w:szCs w:val="21"/>
              </w:rPr>
              <w:t>.</w:t>
            </w:r>
            <w:r w:rsidR="00802DD1" w:rsidRPr="00802DD1">
              <w:rPr>
                <w:rFonts w:ascii="Droid Sans" w:hAnsi="Droid Sans"/>
                <w:b/>
                <w:bCs/>
                <w:sz w:val="21"/>
                <w:szCs w:val="21"/>
              </w:rPr>
              <w:t>5</w:t>
            </w:r>
            <w:r w:rsidRPr="00802DD1">
              <w:rPr>
                <w:rFonts w:ascii="Droid Sans" w:hAnsi="Droid Sans"/>
                <w:b/>
                <w:bCs/>
                <w:sz w:val="21"/>
                <w:szCs w:val="21"/>
              </w:rPr>
              <w:t>.20</w:t>
            </w:r>
            <w:r w:rsidR="00802DD1" w:rsidRPr="00802DD1">
              <w:rPr>
                <w:rFonts w:ascii="Droid Sans" w:hAnsi="Droid Sans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20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1070D" w14:textId="77777777" w:rsidR="00794824" w:rsidRPr="00D1716D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b/>
              </w:rPr>
            </w:pPr>
            <w:r w:rsidRPr="00D1716D">
              <w:rPr>
                <w:rFonts w:ascii="Droid Sans" w:hAnsi="Droid Sans"/>
                <w:b/>
              </w:rPr>
              <w:t>CENA CELKEM</w:t>
            </w:r>
          </w:p>
        </w:tc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</w:tcPr>
          <w:p w14:paraId="38C851CB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rPr>
                <w:rFonts w:ascii="Droid Sans" w:hAnsi="Droid Sans"/>
                <w:b/>
                <w:sz w:val="21"/>
                <w:szCs w:val="21"/>
              </w:rPr>
            </w:pPr>
          </w:p>
        </w:tc>
      </w:tr>
      <w:tr w:rsidR="00794824" w:rsidRPr="00C633C7" w14:paraId="371AC96A" w14:textId="77777777" w:rsidTr="004264B9">
        <w:trPr>
          <w:trHeight w:val="459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08C35B" w14:textId="77777777" w:rsidR="00794824" w:rsidRPr="00D463DF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sz w:val="40"/>
                <w:szCs w:val="40"/>
              </w:rPr>
            </w:pPr>
            <w:r>
              <w:rPr>
                <w:rStyle w:val="Siln"/>
                <w:rFonts w:ascii="Droid Sans" w:eastAsiaTheme="majorEastAsia" w:hAnsi="Droid Sans"/>
              </w:rPr>
              <w:t xml:space="preserve">  </w:t>
            </w:r>
            <w:r w:rsidRPr="00D463DF">
              <w:rPr>
                <w:rStyle w:val="Siln"/>
                <w:rFonts w:ascii="Droid Sans" w:eastAsiaTheme="majorEastAsia" w:hAnsi="Droid Sans"/>
              </w:rPr>
              <w:t>Za stan</w:t>
            </w: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3B51CC" w14:textId="77777777" w:rsidR="00794824" w:rsidRPr="00C633C7" w:rsidRDefault="00794824" w:rsidP="004264B9">
            <w:pPr>
              <w:spacing w:line="270" w:lineRule="atLeast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BDF3D9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100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,-Kč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5C40A585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60F175BB" w14:textId="77777777" w:rsidTr="004264B9">
        <w:trPr>
          <w:trHeight w:val="445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ADC924" w14:textId="77777777" w:rsidR="00794824" w:rsidRPr="00D463DF" w:rsidRDefault="00794824" w:rsidP="004264B9">
            <w:pPr>
              <w:spacing w:line="270" w:lineRule="atLeast"/>
              <w:jc w:val="center"/>
              <w:rPr>
                <w:rFonts w:ascii="Droid Sans" w:hAnsi="Droid Sans"/>
                <w:sz w:val="40"/>
                <w:szCs w:val="40"/>
              </w:rPr>
            </w:pPr>
            <w:r w:rsidRPr="00D463DF">
              <w:rPr>
                <w:rStyle w:val="Siln"/>
                <w:rFonts w:ascii="Droid Sans" w:eastAsiaTheme="majorEastAsia" w:hAnsi="Droid Sans"/>
              </w:rPr>
              <w:t>Za osoby</w:t>
            </w: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0A378E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sz w:val="36"/>
                <w:szCs w:val="36"/>
              </w:rPr>
            </w:pPr>
            <w:r w:rsidRPr="00B41221">
              <w:rPr>
                <w:rFonts w:ascii="Droid Sans" w:hAnsi="Droid Sans"/>
                <w:sz w:val="36"/>
                <w:szCs w:val="36"/>
              </w:rPr>
              <w:t>děti do 5 let</w:t>
            </w:r>
            <w:r>
              <w:rPr>
                <w:rFonts w:ascii="Droid Sans" w:hAnsi="Droid Sans"/>
                <w:sz w:val="36"/>
                <w:szCs w:val="36"/>
              </w:rPr>
              <w:t xml:space="preserve"> a ZTP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021563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 w:rsidRPr="00B41221">
              <w:rPr>
                <w:rFonts w:ascii="Droid Sans" w:hAnsi="Droid Sans"/>
                <w:b/>
                <w:sz w:val="40"/>
                <w:szCs w:val="40"/>
              </w:rPr>
              <w:t>bezplatně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74FB1F6C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1D417DF2" w14:textId="77777777" w:rsidTr="004264B9">
        <w:trPr>
          <w:trHeight w:val="459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3E7EBF" w14:textId="77777777" w:rsidR="00794824" w:rsidRPr="00D463DF" w:rsidRDefault="00794824" w:rsidP="004264B9">
            <w:pPr>
              <w:spacing w:line="270" w:lineRule="atLeast"/>
              <w:jc w:val="center"/>
              <w:rPr>
                <w:rFonts w:ascii="Droid Sans" w:hAnsi="Droid Sans"/>
                <w:sz w:val="40"/>
                <w:szCs w:val="40"/>
              </w:rPr>
            </w:pP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9129DF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sz w:val="36"/>
                <w:szCs w:val="36"/>
              </w:rPr>
            </w:pPr>
            <w:r w:rsidRPr="00B41221">
              <w:rPr>
                <w:rFonts w:ascii="Droid Sans" w:hAnsi="Droid Sans"/>
                <w:sz w:val="36"/>
                <w:szCs w:val="36"/>
              </w:rPr>
              <w:t>děti od 5let do 15 let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002A99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50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,-Kč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176F2094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20C10D6A" w14:textId="77777777" w:rsidTr="004264B9">
        <w:trPr>
          <w:trHeight w:val="459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897EE2" w14:textId="77777777" w:rsidR="00794824" w:rsidRPr="00D463DF" w:rsidRDefault="00794824" w:rsidP="004264B9">
            <w:pPr>
              <w:spacing w:line="270" w:lineRule="atLeast"/>
              <w:jc w:val="center"/>
              <w:rPr>
                <w:rFonts w:ascii="Droid Sans" w:hAnsi="Droid Sans"/>
                <w:sz w:val="40"/>
                <w:szCs w:val="40"/>
              </w:rPr>
            </w:pP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D5995D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b/>
                <w:sz w:val="36"/>
                <w:szCs w:val="36"/>
              </w:rPr>
            </w:pPr>
            <w:r w:rsidRPr="00B41221">
              <w:rPr>
                <w:rFonts w:ascii="Droid Sans" w:hAnsi="Droid Sans"/>
                <w:b/>
                <w:sz w:val="36"/>
                <w:szCs w:val="36"/>
              </w:rPr>
              <w:t>dospělí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6968F6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 w:rsidRPr="00B41221">
              <w:rPr>
                <w:rFonts w:ascii="Droid Sans" w:hAnsi="Droid Sans"/>
                <w:b/>
                <w:sz w:val="40"/>
                <w:szCs w:val="40"/>
              </w:rPr>
              <w:t xml:space="preserve"> </w:t>
            </w:r>
            <w:r>
              <w:rPr>
                <w:rFonts w:ascii="Droid Sans" w:hAnsi="Droid Sans"/>
                <w:b/>
                <w:sz w:val="40"/>
                <w:szCs w:val="40"/>
              </w:rPr>
              <w:t>80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,-Kč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50EC9FF3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273B87EC" w14:textId="77777777" w:rsidTr="004264B9">
        <w:trPr>
          <w:trHeight w:val="445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2C50B5" w14:textId="77777777" w:rsidR="00794824" w:rsidRPr="00D463DF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sz w:val="40"/>
                <w:szCs w:val="40"/>
              </w:rPr>
            </w:pPr>
            <w:r w:rsidRPr="00D463DF">
              <w:rPr>
                <w:rStyle w:val="Siln"/>
                <w:rFonts w:ascii="Droid Sans" w:eastAsiaTheme="majorEastAsia" w:hAnsi="Droid Sans"/>
              </w:rPr>
              <w:t>Ostatní</w:t>
            </w:r>
            <w:r>
              <w:rPr>
                <w:rStyle w:val="Siln"/>
                <w:rFonts w:ascii="Droid Sans" w:eastAsiaTheme="majorEastAsia" w:hAnsi="Droid Sans"/>
              </w:rPr>
              <w:t>:</w:t>
            </w: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21083F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sz w:val="36"/>
                <w:szCs w:val="36"/>
              </w:rPr>
            </w:pPr>
            <w:r w:rsidRPr="00B41221">
              <w:rPr>
                <w:rFonts w:ascii="Droid Sans" w:hAnsi="Droid Sans"/>
                <w:sz w:val="36"/>
                <w:szCs w:val="36"/>
              </w:rPr>
              <w:t>karavan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462038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150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,-Kč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774EDB2F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1B7B9366" w14:textId="77777777" w:rsidTr="004264B9">
        <w:trPr>
          <w:trHeight w:val="445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DA274D" w14:textId="77777777" w:rsidR="00794824" w:rsidRPr="00D463DF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Style w:val="Siln"/>
                <w:rFonts w:ascii="Droid Sans" w:eastAsiaTheme="majorEastAsia" w:hAnsi="Droid Sans"/>
              </w:rPr>
            </w:pP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228227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sz w:val="36"/>
                <w:szCs w:val="36"/>
              </w:rPr>
            </w:pPr>
            <w:r>
              <w:rPr>
                <w:rFonts w:ascii="Droid Sans" w:hAnsi="Droid Sans"/>
                <w:sz w:val="36"/>
                <w:szCs w:val="36"/>
              </w:rPr>
              <w:t xml:space="preserve">obytné auto, </w:t>
            </w:r>
            <w:r>
              <w:rPr>
                <w:sz w:val="36"/>
                <w:szCs w:val="36"/>
              </w:rPr>
              <w:t>minibus</w:t>
            </w:r>
            <w:r>
              <w:rPr>
                <w:rFonts w:ascii="Droid Sans" w:hAnsi="Droid Sans"/>
                <w:sz w:val="36"/>
                <w:szCs w:val="36"/>
              </w:rPr>
              <w:t xml:space="preserve"> 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BE7C917" w14:textId="77777777" w:rsidR="00794824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200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,-Kč</w:t>
            </w:r>
            <w:r>
              <w:rPr>
                <w:rFonts w:ascii="Droid Sans" w:hAnsi="Droid Sans"/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661A56AA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1488CB4C" w14:textId="77777777" w:rsidTr="004264B9">
        <w:trPr>
          <w:trHeight w:val="459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D26926" w14:textId="77777777" w:rsidR="00794824" w:rsidRPr="00D463DF" w:rsidRDefault="00794824" w:rsidP="004264B9">
            <w:pPr>
              <w:spacing w:line="270" w:lineRule="atLeast"/>
              <w:jc w:val="center"/>
              <w:rPr>
                <w:rFonts w:ascii="Droid Sans" w:hAnsi="Droid Sans"/>
                <w:sz w:val="40"/>
                <w:szCs w:val="40"/>
              </w:rPr>
            </w:pP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18C062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b/>
                <w:sz w:val="36"/>
                <w:szCs w:val="36"/>
              </w:rPr>
            </w:pPr>
            <w:r w:rsidRPr="00B41221">
              <w:rPr>
                <w:rFonts w:ascii="Droid Sans" w:hAnsi="Droid Sans"/>
                <w:b/>
                <w:sz w:val="36"/>
                <w:szCs w:val="36"/>
              </w:rPr>
              <w:t>osobní auto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992087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50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,-Kč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3E81CC56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6A902EE0" w14:textId="77777777" w:rsidTr="004264B9">
        <w:trPr>
          <w:trHeight w:val="459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EBE418" w14:textId="77777777" w:rsidR="00794824" w:rsidRPr="00D463DF" w:rsidRDefault="00794824" w:rsidP="004264B9">
            <w:pPr>
              <w:spacing w:line="270" w:lineRule="atLeast"/>
              <w:jc w:val="center"/>
              <w:rPr>
                <w:rFonts w:ascii="Droid Sans" w:hAnsi="Droid Sans"/>
                <w:sz w:val="40"/>
                <w:szCs w:val="40"/>
              </w:rPr>
            </w:pP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9A637C" w14:textId="77777777" w:rsidR="00794824" w:rsidRPr="00E86F18" w:rsidRDefault="00794824" w:rsidP="004264B9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E86F18">
              <w:rPr>
                <w:sz w:val="32"/>
                <w:szCs w:val="32"/>
              </w:rPr>
              <w:t>Přístřešek</w:t>
            </w:r>
          </w:p>
          <w:p w14:paraId="2FE73BB4" w14:textId="77777777" w:rsidR="00794824" w:rsidRPr="00B41221" w:rsidRDefault="00794824" w:rsidP="004264B9">
            <w:pPr>
              <w:pStyle w:val="Bezmezer"/>
            </w:pPr>
            <w:r>
              <w:rPr>
                <w:sz w:val="32"/>
                <w:szCs w:val="32"/>
              </w:rPr>
              <w:t xml:space="preserve">  </w:t>
            </w:r>
            <w:r w:rsidRPr="00E86F18">
              <w:rPr>
                <w:sz w:val="32"/>
                <w:szCs w:val="32"/>
              </w:rPr>
              <w:t xml:space="preserve">ke karavanu, stanu 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EA2FF2" w14:textId="77777777" w:rsidR="00794824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50,-Kč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373E42A9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21270003" w14:textId="77777777" w:rsidTr="004264B9">
        <w:trPr>
          <w:trHeight w:val="459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632D47" w14:textId="77777777" w:rsidR="00794824" w:rsidRPr="00D463DF" w:rsidRDefault="00794824" w:rsidP="004264B9">
            <w:pPr>
              <w:spacing w:line="270" w:lineRule="atLeast"/>
              <w:jc w:val="center"/>
              <w:rPr>
                <w:rFonts w:ascii="Droid Sans" w:hAnsi="Droid Sans"/>
                <w:sz w:val="40"/>
                <w:szCs w:val="40"/>
              </w:rPr>
            </w:pP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CCD7D5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sz w:val="36"/>
                <w:szCs w:val="36"/>
              </w:rPr>
            </w:pPr>
            <w:r w:rsidRPr="00B41221">
              <w:rPr>
                <w:rFonts w:ascii="Droid Sans" w:hAnsi="Droid Sans"/>
                <w:sz w:val="36"/>
                <w:szCs w:val="36"/>
              </w:rPr>
              <w:t>pes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80D475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30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,-Kč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69634A51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197DEE6C" w14:textId="77777777" w:rsidTr="004264B9">
        <w:trPr>
          <w:trHeight w:val="445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383852" w14:textId="77777777" w:rsidR="00794824" w:rsidRPr="00D463DF" w:rsidRDefault="00794824" w:rsidP="004264B9">
            <w:pPr>
              <w:spacing w:line="270" w:lineRule="atLeast"/>
              <w:jc w:val="center"/>
              <w:rPr>
                <w:rFonts w:ascii="Droid Sans" w:hAnsi="Droid Sans"/>
                <w:sz w:val="40"/>
                <w:szCs w:val="40"/>
              </w:rPr>
            </w:pP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D59BB3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sz w:val="36"/>
                <w:szCs w:val="36"/>
              </w:rPr>
            </w:pPr>
            <w:r w:rsidRPr="00B41221">
              <w:rPr>
                <w:rFonts w:ascii="Droid Sans" w:hAnsi="Droid Sans"/>
                <w:sz w:val="36"/>
                <w:szCs w:val="36"/>
              </w:rPr>
              <w:t>motocykl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8C2E9E3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 w:rsidRPr="00B41221">
              <w:rPr>
                <w:rFonts w:ascii="Droid Sans" w:hAnsi="Droid Sans"/>
                <w:b/>
                <w:sz w:val="40"/>
                <w:szCs w:val="40"/>
              </w:rPr>
              <w:t xml:space="preserve"> </w:t>
            </w:r>
            <w:r>
              <w:rPr>
                <w:rFonts w:ascii="Droid Sans" w:hAnsi="Droid Sans"/>
                <w:b/>
                <w:sz w:val="40"/>
                <w:szCs w:val="40"/>
              </w:rPr>
              <w:t>30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,-Kč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0893645D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2BF63B13" w14:textId="77777777" w:rsidTr="004264B9">
        <w:trPr>
          <w:trHeight w:val="914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306647" w14:textId="77777777" w:rsidR="00794824" w:rsidRPr="00D463DF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sz w:val="40"/>
                <w:szCs w:val="40"/>
              </w:rPr>
            </w:pPr>
            <w:proofErr w:type="gramStart"/>
            <w:r w:rsidRPr="00D463DF">
              <w:rPr>
                <w:rStyle w:val="Siln"/>
                <w:rFonts w:ascii="Droid Sans" w:eastAsiaTheme="majorEastAsia" w:hAnsi="Droid Sans"/>
              </w:rPr>
              <w:t>Parkovné- bez</w:t>
            </w:r>
            <w:proofErr w:type="gramEnd"/>
            <w:r w:rsidRPr="00D463DF">
              <w:rPr>
                <w:rStyle w:val="Siln"/>
                <w:rFonts w:ascii="Droid Sans" w:eastAsiaTheme="majorEastAsia" w:hAnsi="Droid Sans"/>
              </w:rPr>
              <w:t xml:space="preserve"> ubytování:</w:t>
            </w: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D05861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sz w:val="36"/>
                <w:szCs w:val="36"/>
              </w:rPr>
            </w:pPr>
            <w:r w:rsidRPr="00B41221">
              <w:rPr>
                <w:rFonts w:ascii="Droid Sans" w:hAnsi="Droid Sans"/>
                <w:sz w:val="36"/>
                <w:szCs w:val="36"/>
              </w:rPr>
              <w:t xml:space="preserve">os. </w:t>
            </w:r>
            <w:r>
              <w:rPr>
                <w:rFonts w:ascii="Droid Sans" w:hAnsi="Droid Sans"/>
                <w:sz w:val="36"/>
                <w:szCs w:val="36"/>
              </w:rPr>
              <w:t>a</w:t>
            </w:r>
            <w:r w:rsidRPr="00B41221">
              <w:rPr>
                <w:rFonts w:ascii="Droid Sans" w:hAnsi="Droid Sans"/>
                <w:sz w:val="36"/>
                <w:szCs w:val="36"/>
              </w:rPr>
              <w:t>utomobil</w:t>
            </w:r>
            <w:r>
              <w:rPr>
                <w:rFonts w:ascii="Droid Sans" w:hAnsi="Droid Sans"/>
                <w:sz w:val="36"/>
                <w:szCs w:val="36"/>
              </w:rPr>
              <w:t xml:space="preserve"> (OA)</w:t>
            </w:r>
            <w:r w:rsidRPr="00B41221">
              <w:rPr>
                <w:rFonts w:ascii="Droid Sans" w:hAnsi="Droid Sans"/>
                <w:sz w:val="36"/>
                <w:szCs w:val="36"/>
              </w:rPr>
              <w:t xml:space="preserve"> do 2 hodin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DB6FFC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50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,-Kč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6263DBDB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061F4799" w14:textId="77777777" w:rsidTr="004264B9">
        <w:trPr>
          <w:trHeight w:val="459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450B91" w14:textId="77777777" w:rsidR="00794824" w:rsidRPr="00D463DF" w:rsidRDefault="00794824" w:rsidP="004264B9">
            <w:pPr>
              <w:spacing w:line="270" w:lineRule="atLeast"/>
              <w:jc w:val="center"/>
              <w:rPr>
                <w:rFonts w:ascii="Droid Sans" w:hAnsi="Droid Sans"/>
                <w:sz w:val="40"/>
                <w:szCs w:val="40"/>
              </w:rPr>
            </w:pP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D96DFB" w14:textId="77777777" w:rsidR="00794824" w:rsidRPr="00D1716D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 xml:space="preserve">OA </w:t>
            </w:r>
            <w:r w:rsidRPr="00D1716D">
              <w:rPr>
                <w:rFonts w:ascii="Droid Sans" w:hAnsi="Droid Sans"/>
                <w:b/>
                <w:sz w:val="40"/>
                <w:szCs w:val="40"/>
              </w:rPr>
              <w:t>na celý den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5CE16C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 w:rsidRPr="00B41221">
              <w:rPr>
                <w:rFonts w:ascii="Droid Sans" w:hAnsi="Droid Sans"/>
                <w:b/>
                <w:sz w:val="40"/>
                <w:szCs w:val="40"/>
              </w:rPr>
              <w:t xml:space="preserve">   </w:t>
            </w:r>
            <w:r>
              <w:rPr>
                <w:rFonts w:ascii="Droid Sans" w:hAnsi="Droid Sans"/>
                <w:b/>
                <w:sz w:val="40"/>
                <w:szCs w:val="40"/>
              </w:rPr>
              <w:t>100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,-</w:t>
            </w:r>
            <w:r>
              <w:rPr>
                <w:rFonts w:ascii="Droid Sans" w:hAnsi="Droid Sans"/>
                <w:b/>
                <w:sz w:val="40"/>
                <w:szCs w:val="40"/>
              </w:rPr>
              <w:t>K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č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6140984A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03B49B9F" w14:textId="77777777" w:rsidTr="004264B9">
        <w:trPr>
          <w:trHeight w:val="459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0A5D98" w14:textId="77777777" w:rsidR="00794824" w:rsidRPr="00D463DF" w:rsidRDefault="00794824" w:rsidP="004264B9">
            <w:pPr>
              <w:spacing w:line="270" w:lineRule="atLeast"/>
              <w:jc w:val="center"/>
              <w:rPr>
                <w:rFonts w:ascii="Droid Sans" w:hAnsi="Droid Sans"/>
                <w:sz w:val="40"/>
                <w:szCs w:val="40"/>
              </w:rPr>
            </w:pPr>
            <w:r w:rsidRPr="008B14B0">
              <w:rPr>
                <w:rFonts w:ascii="Droid Sans" w:hAnsi="Droid Sans"/>
                <w:b/>
                <w:bCs/>
                <w:sz w:val="40"/>
                <w:szCs w:val="40"/>
              </w:rPr>
              <w:t>Elektři</w:t>
            </w:r>
            <w:r>
              <w:rPr>
                <w:rFonts w:ascii="Droid Sans" w:hAnsi="Droid Sans"/>
                <w:b/>
                <w:bCs/>
                <w:sz w:val="40"/>
                <w:szCs w:val="40"/>
              </w:rPr>
              <w:t>n</w:t>
            </w:r>
            <w:r w:rsidRPr="008B14B0">
              <w:rPr>
                <w:rFonts w:ascii="Droid Sans" w:hAnsi="Droid Sans"/>
                <w:b/>
                <w:bCs/>
                <w:sz w:val="40"/>
                <w:szCs w:val="40"/>
              </w:rPr>
              <w:t>a</w:t>
            </w:r>
            <w:r>
              <w:rPr>
                <w:rFonts w:ascii="Droid Sans" w:hAnsi="Droid Sans"/>
                <w:b/>
                <w:bCs/>
                <w:sz w:val="40"/>
                <w:szCs w:val="40"/>
              </w:rPr>
              <w:t xml:space="preserve"> omezeně</w:t>
            </w: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B58615" w14:textId="77777777" w:rsidR="00794824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den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E5A2D4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 w:rsidRPr="00B41221">
              <w:rPr>
                <w:rFonts w:ascii="Droid Sans" w:hAnsi="Droid Sans"/>
                <w:b/>
                <w:sz w:val="40"/>
                <w:szCs w:val="40"/>
              </w:rPr>
              <w:t xml:space="preserve">   </w:t>
            </w:r>
            <w:r>
              <w:rPr>
                <w:rFonts w:ascii="Droid Sans" w:hAnsi="Droid Sans"/>
                <w:b/>
                <w:sz w:val="40"/>
                <w:szCs w:val="40"/>
              </w:rPr>
              <w:t>100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,-</w:t>
            </w:r>
            <w:r>
              <w:rPr>
                <w:rFonts w:ascii="Droid Sans" w:hAnsi="Droid Sans"/>
                <w:b/>
                <w:sz w:val="40"/>
                <w:szCs w:val="40"/>
              </w:rPr>
              <w:t>K</w:t>
            </w:r>
            <w:r w:rsidRPr="00B41221">
              <w:rPr>
                <w:rFonts w:ascii="Droid Sans" w:hAnsi="Droid Sans"/>
                <w:b/>
                <w:sz w:val="40"/>
                <w:szCs w:val="40"/>
              </w:rPr>
              <w:t>č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1FA478A2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C633C7" w14:paraId="419D852B" w14:textId="77777777" w:rsidTr="004264B9">
        <w:trPr>
          <w:trHeight w:val="459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C2E227" w14:textId="77777777" w:rsidR="00794824" w:rsidRPr="001522D7" w:rsidRDefault="00794824" w:rsidP="004264B9">
            <w:pPr>
              <w:spacing w:line="270" w:lineRule="atLeast"/>
              <w:jc w:val="center"/>
              <w:rPr>
                <w:rFonts w:ascii="Droid Sans" w:hAnsi="Droid Sans"/>
                <w:b/>
                <w:bCs/>
                <w:sz w:val="40"/>
                <w:szCs w:val="40"/>
              </w:rPr>
            </w:pPr>
            <w:r w:rsidRPr="001522D7">
              <w:rPr>
                <w:rFonts w:ascii="Droid Sans" w:hAnsi="Droid Sans"/>
                <w:b/>
                <w:bCs/>
                <w:sz w:val="40"/>
                <w:szCs w:val="40"/>
              </w:rPr>
              <w:t>Vstupné bez ubytování</w:t>
            </w: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6ABF45" w14:textId="77777777" w:rsidR="00794824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Děti od 5 let do 15 let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389063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20,-Kč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5807E308" w14:textId="77777777" w:rsidR="00794824" w:rsidRPr="00C633C7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1"/>
                <w:szCs w:val="21"/>
              </w:rPr>
            </w:pPr>
          </w:p>
        </w:tc>
      </w:tr>
      <w:tr w:rsidR="00794824" w:rsidRPr="00B41221" w14:paraId="33582834" w14:textId="77777777" w:rsidTr="004264B9">
        <w:trPr>
          <w:trHeight w:val="459"/>
          <w:tblCellSpacing w:w="15" w:type="dxa"/>
          <w:jc w:val="center"/>
        </w:trPr>
        <w:tc>
          <w:tcPr>
            <w:tcW w:w="22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30AA59A" w14:textId="77777777" w:rsidR="00794824" w:rsidRPr="008B14B0" w:rsidRDefault="00794824" w:rsidP="004264B9">
            <w:pPr>
              <w:spacing w:line="270" w:lineRule="atLeast"/>
              <w:rPr>
                <w:rFonts w:ascii="Droid Sans" w:hAnsi="Droid Sans"/>
                <w:b/>
                <w:bCs/>
                <w:sz w:val="40"/>
                <w:szCs w:val="40"/>
              </w:rPr>
            </w:pPr>
          </w:p>
        </w:tc>
        <w:tc>
          <w:tcPr>
            <w:tcW w:w="34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7FDCC3" w14:textId="77777777" w:rsidR="00794824" w:rsidRPr="00D1716D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both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dospělí</w:t>
            </w:r>
          </w:p>
        </w:tc>
        <w:tc>
          <w:tcPr>
            <w:tcW w:w="2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44FA2E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right"/>
              <w:rPr>
                <w:rFonts w:ascii="Droid Sans" w:hAnsi="Droid Sans"/>
                <w:b/>
                <w:sz w:val="40"/>
                <w:szCs w:val="40"/>
              </w:rPr>
            </w:pPr>
            <w:r>
              <w:rPr>
                <w:rFonts w:ascii="Droid Sans" w:hAnsi="Droid Sans"/>
                <w:b/>
                <w:sz w:val="40"/>
                <w:szCs w:val="40"/>
              </w:rPr>
              <w:t>40,-Kč</w:t>
            </w:r>
          </w:p>
        </w:tc>
        <w:tc>
          <w:tcPr>
            <w:tcW w:w="1259" w:type="dxa"/>
          </w:tcPr>
          <w:p w14:paraId="4F3EB2A4" w14:textId="77777777" w:rsidR="00794824" w:rsidRPr="00B41221" w:rsidRDefault="00794824" w:rsidP="004264B9">
            <w:pPr>
              <w:spacing w:before="100" w:beforeAutospacing="1" w:after="100" w:afterAutospacing="1" w:line="270" w:lineRule="atLeast"/>
              <w:ind w:left="150" w:right="150"/>
              <w:jc w:val="center"/>
              <w:rPr>
                <w:rFonts w:ascii="Droid Sans" w:hAnsi="Droid Sans"/>
                <w:sz w:val="20"/>
                <w:szCs w:val="20"/>
              </w:rPr>
            </w:pPr>
          </w:p>
        </w:tc>
      </w:tr>
    </w:tbl>
    <w:p w14:paraId="580B1893" w14:textId="77777777" w:rsidR="00794824" w:rsidRDefault="00794824" w:rsidP="00794824">
      <w:pPr>
        <w:rPr>
          <w:sz w:val="20"/>
          <w:szCs w:val="20"/>
        </w:rPr>
      </w:pPr>
    </w:p>
    <w:p w14:paraId="3CBA9665" w14:textId="77777777" w:rsidR="00794824" w:rsidRDefault="00794824" w:rsidP="00794824">
      <w:pPr>
        <w:shd w:val="clear" w:color="auto" w:fill="FFFFFF"/>
        <w:textAlignment w:val="baseline"/>
        <w:rPr>
          <w:sz w:val="28"/>
          <w:szCs w:val="28"/>
        </w:rPr>
      </w:pPr>
      <w:proofErr w:type="gramStart"/>
      <w:r>
        <w:rPr>
          <w:rFonts w:ascii="Helvetica" w:hAnsi="Helvetica"/>
          <w:b/>
          <w:bCs/>
          <w:color w:val="444444"/>
          <w:sz w:val="21"/>
          <w:szCs w:val="21"/>
        </w:rPr>
        <w:t>Poplatek  za</w:t>
      </w:r>
      <w:proofErr w:type="gramEnd"/>
      <w:r>
        <w:rPr>
          <w:rFonts w:ascii="Helvetica" w:hAnsi="Helvetica"/>
          <w:b/>
          <w:bCs/>
          <w:color w:val="444444"/>
          <w:sz w:val="21"/>
          <w:szCs w:val="21"/>
        </w:rPr>
        <w:t xml:space="preserve"> osoby (dospělí) je</w:t>
      </w:r>
      <w:r w:rsidRPr="004C000E">
        <w:rPr>
          <w:rFonts w:ascii="Helvetica" w:hAnsi="Helvetica"/>
          <w:b/>
          <w:bCs/>
          <w:color w:val="444444"/>
          <w:sz w:val="21"/>
          <w:szCs w:val="21"/>
        </w:rPr>
        <w:t xml:space="preserve"> </w:t>
      </w:r>
      <w:r>
        <w:rPr>
          <w:rFonts w:ascii="Helvetica" w:hAnsi="Helvetica"/>
          <w:b/>
          <w:bCs/>
          <w:color w:val="444444"/>
          <w:sz w:val="21"/>
          <w:szCs w:val="21"/>
        </w:rPr>
        <w:t xml:space="preserve">včetně </w:t>
      </w:r>
      <w:proofErr w:type="gramStart"/>
      <w:r>
        <w:rPr>
          <w:rFonts w:ascii="Helvetica" w:hAnsi="Helvetica"/>
          <w:b/>
          <w:bCs/>
          <w:color w:val="444444"/>
          <w:sz w:val="21"/>
          <w:szCs w:val="21"/>
        </w:rPr>
        <w:t xml:space="preserve">poplatku </w:t>
      </w:r>
      <w:r w:rsidRPr="004C000E">
        <w:rPr>
          <w:rFonts w:ascii="Helvetica" w:hAnsi="Helvetica"/>
          <w:b/>
          <w:bCs/>
          <w:color w:val="444444"/>
          <w:sz w:val="21"/>
          <w:szCs w:val="21"/>
        </w:rPr>
        <w:t xml:space="preserve"> z</w:t>
      </w:r>
      <w:proofErr w:type="gramEnd"/>
      <w:r w:rsidRPr="004C000E">
        <w:rPr>
          <w:rFonts w:ascii="Helvetica" w:hAnsi="Helvetica"/>
          <w:b/>
          <w:bCs/>
          <w:color w:val="444444"/>
          <w:sz w:val="21"/>
          <w:szCs w:val="21"/>
        </w:rPr>
        <w:t> </w:t>
      </w:r>
      <w:proofErr w:type="gramStart"/>
      <w:r w:rsidRPr="004C000E">
        <w:rPr>
          <w:rFonts w:ascii="Helvetica" w:hAnsi="Helvetica"/>
          <w:b/>
          <w:bCs/>
          <w:color w:val="444444"/>
          <w:sz w:val="21"/>
          <w:szCs w:val="21"/>
        </w:rPr>
        <w:t>pobytu ,</w:t>
      </w:r>
      <w:proofErr w:type="gramEnd"/>
      <w:r w:rsidRPr="004C000E">
        <w:rPr>
          <w:rFonts w:ascii="Helvetica" w:hAnsi="Helvetica"/>
          <w:b/>
          <w:bCs/>
          <w:color w:val="444444"/>
          <w:sz w:val="21"/>
          <w:szCs w:val="21"/>
        </w:rPr>
        <w:t xml:space="preserve"> který činní </w:t>
      </w:r>
      <w:r>
        <w:rPr>
          <w:rFonts w:ascii="Helvetica" w:hAnsi="Helvetica"/>
          <w:b/>
          <w:bCs/>
          <w:color w:val="444444"/>
          <w:sz w:val="21"/>
          <w:szCs w:val="21"/>
        </w:rPr>
        <w:t>20</w:t>
      </w:r>
      <w:r w:rsidRPr="004C000E">
        <w:rPr>
          <w:rFonts w:ascii="Helvetica" w:hAnsi="Helvetica"/>
          <w:b/>
          <w:bCs/>
          <w:color w:val="444444"/>
          <w:sz w:val="21"/>
          <w:szCs w:val="21"/>
        </w:rPr>
        <w:t>,- kč/osoba/den.</w:t>
      </w:r>
      <w:r>
        <w:rPr>
          <w:rFonts w:ascii="Helvetica" w:hAnsi="Helvetica"/>
          <w:b/>
          <w:bCs/>
          <w:color w:val="444444"/>
          <w:sz w:val="21"/>
          <w:szCs w:val="21"/>
        </w:rPr>
        <w:t xml:space="preserve"> </w:t>
      </w:r>
      <w:r>
        <w:rPr>
          <w:sz w:val="20"/>
          <w:szCs w:val="20"/>
        </w:rPr>
        <w:t xml:space="preserve">V celkové </w:t>
      </w:r>
      <w:proofErr w:type="gramStart"/>
      <w:r>
        <w:rPr>
          <w:sz w:val="20"/>
          <w:szCs w:val="20"/>
        </w:rPr>
        <w:t>ceně  je</w:t>
      </w:r>
      <w:proofErr w:type="gramEnd"/>
      <w:r>
        <w:rPr>
          <w:sz w:val="20"/>
          <w:szCs w:val="20"/>
        </w:rPr>
        <w:t xml:space="preserve"> již započítána </w:t>
      </w:r>
      <w:proofErr w:type="gramStart"/>
      <w:r>
        <w:rPr>
          <w:sz w:val="20"/>
          <w:szCs w:val="20"/>
        </w:rPr>
        <w:t>12%</w:t>
      </w:r>
      <w:proofErr w:type="gramEnd"/>
      <w:r>
        <w:rPr>
          <w:sz w:val="20"/>
          <w:szCs w:val="20"/>
        </w:rPr>
        <w:t xml:space="preserve"> DPH. Připojení karavanů na elektřinu jen v omezen. množství.  Za zjištěné </w:t>
      </w:r>
      <w:proofErr w:type="gramStart"/>
      <w:r>
        <w:rPr>
          <w:sz w:val="20"/>
          <w:szCs w:val="20"/>
        </w:rPr>
        <w:t xml:space="preserve">nepřihlášené </w:t>
      </w:r>
      <w:r w:rsidRPr="00B512EE">
        <w:rPr>
          <w:sz w:val="20"/>
          <w:szCs w:val="20"/>
        </w:rPr>
        <w:t xml:space="preserve"> osoby</w:t>
      </w:r>
      <w:proofErr w:type="gramEnd"/>
      <w:r w:rsidRPr="00B512EE">
        <w:rPr>
          <w:sz w:val="20"/>
          <w:szCs w:val="20"/>
        </w:rPr>
        <w:t xml:space="preserve"> účtujeme 100% </w:t>
      </w:r>
      <w:proofErr w:type="spellStart"/>
      <w:proofErr w:type="gramStart"/>
      <w:r w:rsidRPr="00B512EE">
        <w:rPr>
          <w:sz w:val="20"/>
          <w:szCs w:val="20"/>
        </w:rPr>
        <w:t>přirážku</w:t>
      </w:r>
      <w:r>
        <w:rPr>
          <w:sz w:val="20"/>
          <w:szCs w:val="20"/>
        </w:rPr>
        <w:t>.Voda</w:t>
      </w:r>
      <w:proofErr w:type="spellEnd"/>
      <w:proofErr w:type="gramEnd"/>
      <w:r>
        <w:rPr>
          <w:sz w:val="20"/>
          <w:szCs w:val="20"/>
        </w:rPr>
        <w:t xml:space="preserve"> v Tábořišti je pouze užitková!!!</w:t>
      </w:r>
    </w:p>
    <w:p w14:paraId="34F3BA23" w14:textId="77777777" w:rsidR="00C45835" w:rsidRDefault="00C45835"/>
    <w:sectPr w:rsidR="00C45835" w:rsidSect="00794824">
      <w:pgSz w:w="11906" w:h="16838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24"/>
    <w:rsid w:val="00227C9B"/>
    <w:rsid w:val="003B46E9"/>
    <w:rsid w:val="007656C1"/>
    <w:rsid w:val="00794824"/>
    <w:rsid w:val="00802DD1"/>
    <w:rsid w:val="00C45835"/>
    <w:rsid w:val="00C77758"/>
    <w:rsid w:val="00D30BCA"/>
    <w:rsid w:val="00F2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1B77"/>
  <w15:chartTrackingRefBased/>
  <w15:docId w15:val="{18D591F1-EA4C-41A4-8354-66FA7884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8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48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48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48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48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48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48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48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48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48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4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48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482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482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48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48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48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48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48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9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48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94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48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948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48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9482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4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482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4824"/>
    <w:rPr>
      <w:b/>
      <w:bCs/>
      <w:smallCaps/>
      <w:color w:val="2F5496" w:themeColor="accent1" w:themeShade="BF"/>
      <w:spacing w:val="5"/>
    </w:rPr>
  </w:style>
  <w:style w:type="character" w:styleId="Siln">
    <w:name w:val="Strong"/>
    <w:qFormat/>
    <w:rsid w:val="00794824"/>
    <w:rPr>
      <w:b/>
      <w:bCs/>
    </w:rPr>
  </w:style>
  <w:style w:type="paragraph" w:styleId="Bezmezer">
    <w:name w:val="No Spacing"/>
    <w:uiPriority w:val="1"/>
    <w:qFormat/>
    <w:rsid w:val="007948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Kopecká</dc:creator>
  <cp:keywords/>
  <dc:description/>
  <cp:lastModifiedBy>Zbynek Fojticek</cp:lastModifiedBy>
  <cp:revision>3</cp:revision>
  <dcterms:created xsi:type="dcterms:W3CDTF">2025-05-28T13:01:00Z</dcterms:created>
  <dcterms:modified xsi:type="dcterms:W3CDTF">2025-05-28T14:04:00Z</dcterms:modified>
</cp:coreProperties>
</file>